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A41E" w14:textId="77777777" w:rsidR="005B7226" w:rsidRPr="005178DA" w:rsidRDefault="00CE1BFC" w:rsidP="002B2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Offenlegungserklärung</w:t>
      </w:r>
    </w:p>
    <w:p w14:paraId="44B38827" w14:textId="168A5608" w:rsidR="00721F7B" w:rsidRDefault="00CE1BFC" w:rsidP="005178DA">
      <w:pPr>
        <w:jc w:val="center"/>
      </w:pPr>
      <w:r>
        <w:t xml:space="preserve">Offenlegung potentieller </w:t>
      </w:r>
      <w:r w:rsidR="00104C1F">
        <w:t>Interessenkonflikte</w:t>
      </w:r>
      <w:r>
        <w:t xml:space="preserve"> </w:t>
      </w:r>
      <w:r w:rsidR="00DB7469">
        <w:br/>
      </w:r>
      <w:r>
        <w:t xml:space="preserve">für die Beratungen des </w:t>
      </w:r>
      <w:r w:rsidR="00DB7469" w:rsidRPr="006176D9">
        <w:t>Kuratoriums für Fragen der Klassifikation im Gesundheitswesen (KKG)</w:t>
      </w:r>
      <w:r w:rsidR="00DB7469">
        <w:br/>
      </w:r>
      <w:r>
        <w:t xml:space="preserve"> sowie der vom KKG eingesetzten Arbeitsgruppen</w:t>
      </w:r>
      <w:r w:rsidR="00DB7469">
        <w:t xml:space="preserve"> </w:t>
      </w:r>
    </w:p>
    <w:p w14:paraId="606EFB1F" w14:textId="51F4EE2C" w:rsidR="002B26CE" w:rsidRPr="006176D9" w:rsidRDefault="00721F7B" w:rsidP="005178DA">
      <w:pPr>
        <w:jc w:val="center"/>
      </w:pPr>
      <w:r>
        <w:t xml:space="preserve">Inklusive Anpassungen </w:t>
      </w:r>
      <w:r w:rsidR="00DB7469">
        <w:t xml:space="preserve">gemäß § 6 </w:t>
      </w:r>
      <w:r>
        <w:t xml:space="preserve">der </w:t>
      </w:r>
      <w:r w:rsidR="00DB7469" w:rsidRPr="00DB7469">
        <w:t>Verfahrensordnung für die Festlegung der Internationalen Statistischen Klassifikation der Krankheiten, German Modification (ICD-10-GM) und des Operationen- und Prozedurenschlüssels (OPS)</w:t>
      </w:r>
      <w:r>
        <w:t xml:space="preserve"> vom </w:t>
      </w:r>
      <w:r w:rsidR="005451F2">
        <w:t>26</w:t>
      </w:r>
      <w:r w:rsidR="000845F2">
        <w:t xml:space="preserve">. </w:t>
      </w:r>
      <w:r w:rsidR="005451F2">
        <w:t xml:space="preserve">Mai </w:t>
      </w:r>
      <w:r>
        <w:t>2020</w:t>
      </w:r>
    </w:p>
    <w:p w14:paraId="1CA4C781" w14:textId="77777777" w:rsidR="002B26CE" w:rsidRPr="006176D9" w:rsidRDefault="002B26CE"/>
    <w:p w14:paraId="78866146" w14:textId="77777777" w:rsidR="002B26CE" w:rsidRPr="006176D9" w:rsidRDefault="002B26CE">
      <w:pPr>
        <w:rPr>
          <w:b/>
        </w:rPr>
      </w:pPr>
      <w:r w:rsidRPr="006176D9">
        <w:rPr>
          <w:b/>
        </w:rPr>
        <w:t>Präambel</w:t>
      </w:r>
    </w:p>
    <w:p w14:paraId="564EAA39" w14:textId="77777777" w:rsidR="005178DA" w:rsidRPr="006176D9" w:rsidRDefault="005178DA" w:rsidP="005178DA">
      <w:pPr>
        <w:jc w:val="both"/>
      </w:pPr>
      <w:r w:rsidRPr="006176D9">
        <w:t>D</w:t>
      </w:r>
      <w:r w:rsidR="002B26CE" w:rsidRPr="006176D9">
        <w:t>ie Klassifikation</w:t>
      </w:r>
      <w:r w:rsidRPr="006176D9">
        <w:t>ssysteme</w:t>
      </w:r>
      <w:r w:rsidR="002B26CE" w:rsidRPr="006176D9">
        <w:t xml:space="preserve"> im Gesundheitswesen haben in der Bundesrepublik Deutschland einen </w:t>
      </w:r>
      <w:r w:rsidR="00FD3E70">
        <w:t>wichtigen</w:t>
      </w:r>
      <w:r w:rsidR="002B26CE" w:rsidRPr="006176D9">
        <w:t xml:space="preserve"> Einfluss auf </w:t>
      </w:r>
      <w:r w:rsidRPr="006176D9">
        <w:t xml:space="preserve">die </w:t>
      </w:r>
      <w:r w:rsidR="002B26CE" w:rsidRPr="006176D9">
        <w:t xml:space="preserve">Vergütung </w:t>
      </w:r>
      <w:r w:rsidR="0035633C" w:rsidRPr="006176D9">
        <w:t>medizinscher</w:t>
      </w:r>
      <w:r w:rsidR="002B26CE" w:rsidRPr="006176D9">
        <w:t xml:space="preserve"> Leistungen sowie </w:t>
      </w:r>
      <w:r w:rsidRPr="006176D9">
        <w:t xml:space="preserve">die </w:t>
      </w:r>
      <w:r w:rsidR="002B26CE" w:rsidRPr="006176D9">
        <w:t xml:space="preserve">Verteilung </w:t>
      </w:r>
      <w:r w:rsidR="008B158B">
        <w:t>enormer</w:t>
      </w:r>
      <w:r w:rsidR="008B158B" w:rsidRPr="006176D9">
        <w:t xml:space="preserve"> </w:t>
      </w:r>
      <w:r w:rsidRPr="006176D9">
        <w:t xml:space="preserve">Finanzmittel. </w:t>
      </w:r>
    </w:p>
    <w:p w14:paraId="22E526D9" w14:textId="60B2F603" w:rsidR="007E38DD" w:rsidRDefault="00433875">
      <w:pPr>
        <w:jc w:val="both"/>
      </w:pPr>
      <w:r>
        <w:t>Die</w:t>
      </w:r>
      <w:r w:rsidR="005178DA" w:rsidRPr="006176D9">
        <w:t xml:space="preserve"> Mitglieder des </w:t>
      </w:r>
      <w:r w:rsidR="0046610D" w:rsidRPr="006176D9">
        <w:t>Kuratoriums für Fragen der Klassifikation im Gesundheitswesen (KKG)</w:t>
      </w:r>
      <w:r w:rsidR="002912C6" w:rsidRPr="006176D9">
        <w:t>, d</w:t>
      </w:r>
      <w:r>
        <w:t>ie</w:t>
      </w:r>
      <w:r w:rsidR="002912C6" w:rsidRPr="006176D9">
        <w:t xml:space="preserve"> Mitglieder</w:t>
      </w:r>
      <w:r w:rsidR="005178DA" w:rsidRPr="006176D9">
        <w:t xml:space="preserve"> der Arbeitsgruppen</w:t>
      </w:r>
      <w:r w:rsidR="00571F49" w:rsidRPr="006176D9">
        <w:t xml:space="preserve"> </w:t>
      </w:r>
      <w:r w:rsidR="00830ED2">
        <w:t>des KKG</w:t>
      </w:r>
      <w:r w:rsidR="00934924">
        <w:t xml:space="preserve"> </w:t>
      </w:r>
      <w:r w:rsidR="00607859">
        <w:t>sowie in d</w:t>
      </w:r>
      <w:r w:rsidR="00830ED2">
        <w:t>ies</w:t>
      </w:r>
      <w:r w:rsidR="00607859">
        <w:t>en Arbe</w:t>
      </w:r>
      <w:r w:rsidR="001B7C4D">
        <w:t>itsgruppen</w:t>
      </w:r>
      <w:r w:rsidR="00607859" w:rsidRPr="006176D9">
        <w:t xml:space="preserve"> </w:t>
      </w:r>
      <w:r w:rsidR="0046610D" w:rsidRPr="006176D9">
        <w:t xml:space="preserve">hinzugezogene </w:t>
      </w:r>
      <w:r w:rsidR="002912C6" w:rsidRPr="006176D9">
        <w:t xml:space="preserve">externe Experten und Verfasser von </w:t>
      </w:r>
      <w:r w:rsidR="00571F49" w:rsidRPr="006176D9">
        <w:t xml:space="preserve">Gutachten bzw. </w:t>
      </w:r>
      <w:r w:rsidR="002912C6" w:rsidRPr="006176D9">
        <w:t>Stellungnahmen</w:t>
      </w:r>
      <w:r w:rsidR="005178DA" w:rsidRPr="006176D9">
        <w:t xml:space="preserve"> </w:t>
      </w:r>
      <w:r>
        <w:t xml:space="preserve">können </w:t>
      </w:r>
      <w:r w:rsidR="00701012">
        <w:t>mögliche private oder persönliche</w:t>
      </w:r>
      <w:r w:rsidR="005178DA" w:rsidRPr="006176D9">
        <w:t xml:space="preserve"> Interessen </w:t>
      </w:r>
      <w:r>
        <w:t>haben</w:t>
      </w:r>
      <w:r w:rsidR="005178DA" w:rsidRPr="006176D9">
        <w:t>, die grundsätzliche Empfehlungen</w:t>
      </w:r>
      <w:r w:rsidR="0082422E" w:rsidRPr="006176D9">
        <w:t>,</w:t>
      </w:r>
      <w:r w:rsidR="005178DA" w:rsidRPr="006176D9">
        <w:t xml:space="preserve"> </w:t>
      </w:r>
      <w:r w:rsidR="004B64E0" w:rsidRPr="006176D9">
        <w:t>aber auch</w:t>
      </w:r>
      <w:r w:rsidR="005178DA" w:rsidRPr="006176D9">
        <w:t xml:space="preserve"> spezifische Entscheidung</w:t>
      </w:r>
      <w:r w:rsidR="004B64E0" w:rsidRPr="006176D9">
        <w:t>en</w:t>
      </w:r>
      <w:r w:rsidR="005178DA" w:rsidRPr="006176D9">
        <w:t xml:space="preserve"> in den oben genannten Gremien beeinflussen</w:t>
      </w:r>
      <w:r w:rsidR="00092C31">
        <w:t xml:space="preserve"> </w:t>
      </w:r>
      <w:r w:rsidR="005178DA" w:rsidRPr="006176D9">
        <w:t>können</w:t>
      </w:r>
      <w:r w:rsidR="00701012">
        <w:t xml:space="preserve"> oder deren Verschweigen zumindest die Glaubwürdigkeit in die Weiterentwicklung der Klassifikationen</w:t>
      </w:r>
      <w:r w:rsidR="00B530EE">
        <w:t xml:space="preserve"> beschädigen </w:t>
      </w:r>
      <w:r w:rsidR="009E4BE2">
        <w:t>kann</w:t>
      </w:r>
      <w:r w:rsidR="00B530EE">
        <w:t>. Private oder per</w:t>
      </w:r>
      <w:r w:rsidR="00F37677">
        <w:t>sön</w:t>
      </w:r>
      <w:r w:rsidR="00B530EE">
        <w:t xml:space="preserve">liche Interessen umfassen jeden möglichen Vorteil für </w:t>
      </w:r>
      <w:r w:rsidR="00830ED2">
        <w:t>den</w:t>
      </w:r>
      <w:r w:rsidR="00B530EE">
        <w:t xml:space="preserve"> </w:t>
      </w:r>
      <w:r w:rsidR="005D59C2">
        <w:t>Erklärenden selbst</w:t>
      </w:r>
      <w:r w:rsidR="00830ED2">
        <w:t>,</w:t>
      </w:r>
      <w:r w:rsidR="005D59C2">
        <w:t xml:space="preserve"> </w:t>
      </w:r>
      <w:r w:rsidR="00830ED2">
        <w:t>seine Familienangehörigen ersten Grades sowie</w:t>
      </w:r>
      <w:r w:rsidR="005D59C2">
        <w:t xml:space="preserve"> Lebenspartner</w:t>
      </w:r>
      <w:r w:rsidR="005178DA" w:rsidRPr="006176D9">
        <w:t xml:space="preserve">. </w:t>
      </w:r>
      <w:r w:rsidR="00D3266C">
        <w:t xml:space="preserve">Eine Darlegung </w:t>
      </w:r>
      <w:r w:rsidR="00F11B98">
        <w:t>von</w:t>
      </w:r>
      <w:r w:rsidR="00D3266C">
        <w:t xml:space="preserve"> </w:t>
      </w:r>
      <w:r w:rsidR="00104C1F">
        <w:t>Interessenkonflikte</w:t>
      </w:r>
      <w:r w:rsidR="00F11B98">
        <w:t>n</w:t>
      </w:r>
      <w:r w:rsidR="003D544C">
        <w:t xml:space="preserve"> zu im </w:t>
      </w:r>
      <w:r w:rsidR="00500847">
        <w:t>KKG und seinen Arbeitsgruppen</w:t>
      </w:r>
      <w:r w:rsidR="003D544C">
        <w:t xml:space="preserve"> beratenen </w:t>
      </w:r>
      <w:r w:rsidR="008E2364">
        <w:t xml:space="preserve">Sachverhalten </w:t>
      </w:r>
      <w:r w:rsidR="00D3266C">
        <w:t xml:space="preserve">ist für die Glaubwürdigkeit wie auch den Wert der Empfehlung oder Entscheidung </w:t>
      </w:r>
      <w:r w:rsidR="008A4651">
        <w:t xml:space="preserve">daher </w:t>
      </w:r>
      <w:r w:rsidR="00D3266C">
        <w:t>unabdingbar.</w:t>
      </w:r>
    </w:p>
    <w:p w14:paraId="6975DD17" w14:textId="36CC7D41" w:rsidR="00721F7B" w:rsidRDefault="00D3266C" w:rsidP="005178DA">
      <w:pPr>
        <w:jc w:val="both"/>
      </w:pPr>
      <w:r>
        <w:t xml:space="preserve">Bekannte </w:t>
      </w:r>
      <w:r w:rsidR="00104C1F">
        <w:t>Interessenkonflikte</w:t>
      </w:r>
      <w:r w:rsidR="005178DA">
        <w:t xml:space="preserve"> </w:t>
      </w:r>
      <w:r w:rsidR="00433875">
        <w:t>sind</w:t>
      </w:r>
      <w:r w:rsidR="007E38DD">
        <w:t xml:space="preserve"> </w:t>
      </w:r>
      <w:r w:rsidR="005178DA">
        <w:t xml:space="preserve">transparent </w:t>
      </w:r>
      <w:r w:rsidR="00433875">
        <w:t>zu mach</w:t>
      </w:r>
      <w:r w:rsidR="005178DA">
        <w:t>en</w:t>
      </w:r>
      <w:r w:rsidR="004B64E0">
        <w:t>,</w:t>
      </w:r>
      <w:r w:rsidR="005178DA">
        <w:t xml:space="preserve"> </w:t>
      </w:r>
      <w:r w:rsidR="006848BF">
        <w:t>damit diese während des Beratungs- und Entscheidungsprozess</w:t>
      </w:r>
      <w:r w:rsidR="00496DD9">
        <w:t>es von den Gremienmitgliedern entsprechend berücksichtigt werden können.</w:t>
      </w:r>
      <w:r w:rsidR="00721F7B">
        <w:t xml:space="preserve"> In der AG ICD und </w:t>
      </w:r>
      <w:r w:rsidR="00F06547">
        <w:t xml:space="preserve">der </w:t>
      </w:r>
      <w:r w:rsidR="00721F7B">
        <w:t xml:space="preserve">AG OPS sind potentielle Interessenkonflikte gemäß § 6 der Verfahrensordnung durch die Sitzungsteilnehmer </w:t>
      </w:r>
      <w:r w:rsidR="00721F7B" w:rsidRPr="006F6E6B">
        <w:t>zu Beginn der Befassung mit dem jeweiligen Vorschlag mündlich bekannt</w:t>
      </w:r>
      <w:r w:rsidR="00721F7B">
        <w:t>zugeben</w:t>
      </w:r>
      <w:r w:rsidR="00721F7B" w:rsidRPr="006F6E6B">
        <w:t xml:space="preserve"> und </w:t>
      </w:r>
      <w:r w:rsidR="00721F7B">
        <w:t xml:space="preserve">der Teilnehmer wird </w:t>
      </w:r>
      <w:r w:rsidR="00721F7B" w:rsidRPr="006F6E6B">
        <w:t>an der Beratung, Empfehlung und Abstimmung über d</w:t>
      </w:r>
      <w:r w:rsidR="00721F7B">
        <w:t>en</w:t>
      </w:r>
      <w:r w:rsidR="00721F7B" w:rsidRPr="006F6E6B">
        <w:t xml:space="preserve"> entsprechenden Vorschl</w:t>
      </w:r>
      <w:r w:rsidR="00721F7B">
        <w:t>a</w:t>
      </w:r>
      <w:r w:rsidR="00721F7B" w:rsidRPr="006F6E6B">
        <w:t xml:space="preserve">g </w:t>
      </w:r>
      <w:r w:rsidR="00721F7B" w:rsidRPr="00943FD1">
        <w:rPr>
          <w:b/>
        </w:rPr>
        <w:t>nicht</w:t>
      </w:r>
      <w:r w:rsidR="00721F7B" w:rsidRPr="006F6E6B">
        <w:t xml:space="preserve"> teil</w:t>
      </w:r>
      <w:r w:rsidR="00721F7B">
        <w:t>nehmen.</w:t>
      </w:r>
    </w:p>
    <w:p w14:paraId="20C2D45C" w14:textId="3C61E74D" w:rsidR="008560C4" w:rsidRDefault="00D12284" w:rsidP="005178DA">
      <w:pPr>
        <w:jc w:val="both"/>
      </w:pPr>
      <w:r>
        <w:t>Die Offenlegungserklärung zu potentiellen</w:t>
      </w:r>
      <w:r w:rsidR="005178DA">
        <w:t xml:space="preserve"> </w:t>
      </w:r>
      <w:r w:rsidR="00104C1F">
        <w:t>Interessenkonflikt</w:t>
      </w:r>
      <w:r w:rsidR="005178DA">
        <w:t>e</w:t>
      </w:r>
      <w:r w:rsidR="00F11B98">
        <w:t>n</w:t>
      </w:r>
      <w:r w:rsidR="005178DA">
        <w:t xml:space="preserve"> </w:t>
      </w:r>
      <w:r>
        <w:t xml:space="preserve">ist </w:t>
      </w:r>
      <w:r w:rsidR="000370FB">
        <w:t>von allen Teilnehmern</w:t>
      </w:r>
      <w:r w:rsidR="005178DA">
        <w:t xml:space="preserve"> des KKG </w:t>
      </w:r>
      <w:r w:rsidR="002912C6">
        <w:t>und/oder</w:t>
      </w:r>
      <w:r w:rsidR="005178DA">
        <w:t xml:space="preserve"> </w:t>
      </w:r>
      <w:r w:rsidR="002912C6">
        <w:t xml:space="preserve">der </w:t>
      </w:r>
      <w:r w:rsidR="005178DA">
        <w:t xml:space="preserve">Arbeitsgruppen </w:t>
      </w:r>
      <w:r w:rsidR="00E70E5C">
        <w:t xml:space="preserve">einmal pro Sitzungsjahr </w:t>
      </w:r>
      <w:r w:rsidR="000370FB">
        <w:t>beim</w:t>
      </w:r>
      <w:r w:rsidR="005178DA">
        <w:t xml:space="preserve"> </w:t>
      </w:r>
      <w:r w:rsidR="00D144BD">
        <w:t>Bundesinstitut für Arzneimittel und Medizinprodukte (BfArM)</w:t>
      </w:r>
      <w:r w:rsidR="005178DA">
        <w:t xml:space="preserve"> ab</w:t>
      </w:r>
      <w:r w:rsidR="002912C6">
        <w:t>zugeben</w:t>
      </w:r>
      <w:r w:rsidR="000370FB">
        <w:t>.</w:t>
      </w:r>
      <w:r w:rsidR="004F02CD">
        <w:t xml:space="preserve"> </w:t>
      </w:r>
    </w:p>
    <w:p w14:paraId="6D599D25" w14:textId="4C94B9D7" w:rsidR="005178DA" w:rsidRDefault="00E20285" w:rsidP="005178DA">
      <w:pPr>
        <w:jc w:val="both"/>
      </w:pPr>
      <w:r>
        <w:t>Es ist ausreichend</w:t>
      </w:r>
      <w:r w:rsidR="008560C4">
        <w:t xml:space="preserve">, die Art des </w:t>
      </w:r>
      <w:r w:rsidR="00104C1F">
        <w:t>Interessenkonflikt</w:t>
      </w:r>
      <w:r w:rsidR="006E54D1">
        <w:t>s</w:t>
      </w:r>
      <w:r w:rsidR="008560C4">
        <w:t xml:space="preserve"> zu nennen (z.B. die Firma/Institution oder </w:t>
      </w:r>
      <w:r w:rsidR="00336B65">
        <w:t>P</w:t>
      </w:r>
      <w:r w:rsidR="008560C4">
        <w:t xml:space="preserve">erson, durch die die Zuwendung erfolgte o.ä.). Es ist nicht </w:t>
      </w:r>
      <w:r w:rsidR="00934924">
        <w:t>erforderlich</w:t>
      </w:r>
      <w:r w:rsidR="008560C4">
        <w:t>, die Höhe der Zuwendung zu spezifizieren.</w:t>
      </w:r>
      <w:r w:rsidR="00336B65">
        <w:t xml:space="preserve"> Auch ist es nicht nötig, Namen oder andere persönliche Daten von Familienangehörigen </w:t>
      </w:r>
      <w:r w:rsidR="00CD34C7">
        <w:t>ers</w:t>
      </w:r>
      <w:r w:rsidR="00336B65">
        <w:t xml:space="preserve">ten Grades sowie Lebenspartnern anzugeben. </w:t>
      </w:r>
    </w:p>
    <w:p w14:paraId="21EE7879" w14:textId="77777777" w:rsidR="00EE54AC" w:rsidRDefault="00EE54AC" w:rsidP="005178DA">
      <w:pPr>
        <w:jc w:val="both"/>
      </w:pPr>
    </w:p>
    <w:p w14:paraId="54908050" w14:textId="14FC9664" w:rsidR="00EE54AC" w:rsidRDefault="0007649B" w:rsidP="005178DA">
      <w:pPr>
        <w:jc w:val="both"/>
      </w:pPr>
      <w:r>
        <w:t xml:space="preserve">Titel, </w:t>
      </w:r>
      <w:r w:rsidR="00EE54AC">
        <w:t>Präambel (Absatz 3) und das folgende Formular zur Offenlegung (Absatz Selbstbewertung) wurden mit Inkrafttreten der Verfahrensverordnung entsprechend angepasst</w:t>
      </w:r>
      <w:r w:rsidR="000845F2">
        <w:t>.</w:t>
      </w:r>
    </w:p>
    <w:p w14:paraId="3A26A879" w14:textId="424112EF" w:rsidR="009631C1" w:rsidRPr="008B2C00" w:rsidRDefault="009631C1" w:rsidP="009631C1">
      <w:pPr>
        <w:jc w:val="center"/>
        <w:rPr>
          <w:b/>
        </w:rPr>
      </w:pPr>
      <w:r w:rsidRPr="008B2C00">
        <w:rPr>
          <w:b/>
        </w:rPr>
        <w:lastRenderedPageBreak/>
        <w:t xml:space="preserve">Offenlegung potentieller </w:t>
      </w:r>
      <w:r w:rsidR="00104C1F">
        <w:rPr>
          <w:b/>
        </w:rPr>
        <w:t>Interessenkonflikt</w:t>
      </w:r>
      <w:r w:rsidRPr="008B2C00">
        <w:rPr>
          <w:b/>
        </w:rPr>
        <w:t>e</w:t>
      </w:r>
      <w:r w:rsidR="004F7821">
        <w:rPr>
          <w:b/>
        </w:rPr>
        <w:br/>
      </w:r>
      <w:r w:rsidRPr="008B2C00">
        <w:rPr>
          <w:b/>
        </w:rPr>
        <w:t>für die Beratungen des KKG sowie der vom KKG eingesetzten Arbeitsgruppen</w:t>
      </w:r>
      <w:r w:rsidR="004F7821">
        <w:rPr>
          <w:b/>
        </w:rPr>
        <w:t xml:space="preserve"> </w:t>
      </w:r>
      <w:r w:rsidR="004F7821">
        <w:rPr>
          <w:b/>
        </w:rPr>
        <w:br/>
      </w:r>
    </w:p>
    <w:p w14:paraId="781A09DD" w14:textId="0641336B" w:rsidR="00CE7E6B" w:rsidRDefault="00CE7E6B" w:rsidP="00E50CAA">
      <w:pPr>
        <w:spacing w:before="100" w:after="100" w:line="240" w:lineRule="auto"/>
        <w:jc w:val="both"/>
      </w:pPr>
      <w:r>
        <w:t>Die</w:t>
      </w:r>
      <w:r w:rsidR="00C75366">
        <w:t>se</w:t>
      </w:r>
      <w:r>
        <w:t xml:space="preserve"> Erklärung </w:t>
      </w:r>
      <w:r w:rsidR="002912C6">
        <w:t>legt</w:t>
      </w:r>
      <w:r w:rsidR="00F907E9">
        <w:t xml:space="preserve"> </w:t>
      </w:r>
      <w:r w:rsidR="009631C1">
        <w:t>potentielle</w:t>
      </w:r>
      <w:r w:rsidR="006F1F7E" w:rsidRPr="006F1F7E">
        <w:t xml:space="preserve"> </w:t>
      </w:r>
      <w:r w:rsidR="00104C1F">
        <w:t>Interessenkonflikt</w:t>
      </w:r>
      <w:r w:rsidR="006F1F7E" w:rsidRPr="006F1F7E">
        <w:t xml:space="preserve">e </w:t>
      </w:r>
      <w:r w:rsidRPr="00C75366">
        <w:rPr>
          <w:b/>
          <w:u w:val="single"/>
        </w:rPr>
        <w:t>i</w:t>
      </w:r>
      <w:r w:rsidR="00C75366">
        <w:rPr>
          <w:b/>
          <w:u w:val="single"/>
        </w:rPr>
        <w:t>m aktuellen</w:t>
      </w:r>
      <w:r w:rsidR="00C75366" w:rsidRPr="00C75366">
        <w:rPr>
          <w:b/>
          <w:u w:val="single"/>
        </w:rPr>
        <w:t xml:space="preserve"> </w:t>
      </w:r>
      <w:r w:rsidR="00721F7B">
        <w:rPr>
          <w:b/>
          <w:u w:val="single"/>
        </w:rPr>
        <w:t>(</w:t>
      </w:r>
      <w:r w:rsidR="0007649B">
        <w:rPr>
          <w:b/>
          <w:u w:val="single"/>
        </w:rPr>
        <w:t>Verfahrens</w:t>
      </w:r>
      <w:r w:rsidR="00721F7B">
        <w:rPr>
          <w:b/>
          <w:u w:val="single"/>
        </w:rPr>
        <w:t>)</w:t>
      </w:r>
      <w:r w:rsidR="0007649B">
        <w:rPr>
          <w:b/>
          <w:u w:val="single"/>
        </w:rPr>
        <w:t xml:space="preserve">jahr </w:t>
      </w:r>
      <w:r w:rsidR="00C75366" w:rsidRPr="00C75366">
        <w:rPr>
          <w:b/>
          <w:u w:val="single"/>
        </w:rPr>
        <w:t xml:space="preserve">und </w:t>
      </w:r>
      <w:r w:rsidR="004F7821">
        <w:rPr>
          <w:b/>
          <w:u w:val="single"/>
        </w:rPr>
        <w:t xml:space="preserve">in </w:t>
      </w:r>
      <w:r w:rsidRPr="00C41248">
        <w:rPr>
          <w:b/>
          <w:u w:val="single"/>
        </w:rPr>
        <w:t>de</w:t>
      </w:r>
      <w:r w:rsidR="00C75366">
        <w:rPr>
          <w:b/>
          <w:u w:val="single"/>
        </w:rPr>
        <w:t>n</w:t>
      </w:r>
      <w:r w:rsidRPr="00C41248">
        <w:rPr>
          <w:b/>
          <w:u w:val="single"/>
        </w:rPr>
        <w:t xml:space="preserve"> </w:t>
      </w:r>
      <w:r w:rsidR="00336B65">
        <w:rPr>
          <w:b/>
          <w:u w:val="single"/>
        </w:rPr>
        <w:t>vorherigen</w:t>
      </w:r>
      <w:r w:rsidR="00336B65" w:rsidRPr="00C41248">
        <w:rPr>
          <w:b/>
          <w:u w:val="single"/>
        </w:rPr>
        <w:t xml:space="preserve"> </w:t>
      </w:r>
      <w:r w:rsidR="00934924">
        <w:rPr>
          <w:b/>
          <w:u w:val="single"/>
        </w:rPr>
        <w:t>3</w:t>
      </w:r>
      <w:r w:rsidRPr="00C41248">
        <w:rPr>
          <w:b/>
          <w:u w:val="single"/>
        </w:rPr>
        <w:t xml:space="preserve"> </w:t>
      </w:r>
      <w:r w:rsidR="001C50CD">
        <w:rPr>
          <w:b/>
          <w:u w:val="single"/>
        </w:rPr>
        <w:t>Kalenderj</w:t>
      </w:r>
      <w:r w:rsidRPr="00C41248">
        <w:rPr>
          <w:b/>
          <w:u w:val="single"/>
        </w:rPr>
        <w:t>ahre</w:t>
      </w:r>
      <w:r w:rsidR="00C75366">
        <w:rPr>
          <w:b/>
          <w:u w:val="single"/>
        </w:rPr>
        <w:t>n</w:t>
      </w:r>
      <w:r w:rsidR="002912C6" w:rsidRPr="00571F49">
        <w:t xml:space="preserve"> dar</w:t>
      </w:r>
      <w:r>
        <w:t xml:space="preserve">. </w:t>
      </w:r>
      <w:r w:rsidR="00C75366">
        <w:t>Sie</w:t>
      </w:r>
      <w:r w:rsidR="002912C6" w:rsidRPr="002912C6">
        <w:t xml:space="preserve"> umfass</w:t>
      </w:r>
      <w:r w:rsidR="002912C6">
        <w:t>t</w:t>
      </w:r>
      <w:r w:rsidR="002912C6" w:rsidRPr="002912C6">
        <w:t xml:space="preserve"> jeden </w:t>
      </w:r>
      <w:r w:rsidR="00EC1BED">
        <w:t>bekannten</w:t>
      </w:r>
      <w:r w:rsidR="000F5F4E">
        <w:t xml:space="preserve"> möglichen</w:t>
      </w:r>
      <w:r w:rsidR="00EC1BED" w:rsidRPr="002912C6">
        <w:t xml:space="preserve"> </w:t>
      </w:r>
      <w:r w:rsidR="002912C6" w:rsidRPr="002912C6">
        <w:t xml:space="preserve">Vorteil für den </w:t>
      </w:r>
      <w:r w:rsidR="00A8391F">
        <w:t>Unterzeichne</w:t>
      </w:r>
      <w:r w:rsidR="000845F2">
        <w:t>nden</w:t>
      </w:r>
      <w:r w:rsidR="002912C6" w:rsidRPr="002912C6">
        <w:t xml:space="preserve"> selbst, seine Familie</w:t>
      </w:r>
      <w:r w:rsidR="000C7019">
        <w:t xml:space="preserve">nangehörigen </w:t>
      </w:r>
      <w:r w:rsidR="00CD34C7">
        <w:t xml:space="preserve">ersten </w:t>
      </w:r>
      <w:r w:rsidR="000C7019">
        <w:t>Grades sowie</w:t>
      </w:r>
      <w:r w:rsidR="008B2C00">
        <w:t xml:space="preserve"> </w:t>
      </w:r>
      <w:r w:rsidR="002912C6" w:rsidRPr="002912C6">
        <w:t>Lebenspartner</w:t>
      </w:r>
      <w:r w:rsidR="006F2049">
        <w:t xml:space="preserve">, auch wenn </w:t>
      </w:r>
      <w:r w:rsidR="00A8391F">
        <w:t>s</w:t>
      </w:r>
      <w:r w:rsidR="006F2049">
        <w:t xml:space="preserve">ie der Meinung sind, dass </w:t>
      </w:r>
      <w:r w:rsidR="000F5F4E">
        <w:t>es sich nicht um</w:t>
      </w:r>
      <w:r w:rsidR="006F2049">
        <w:t xml:space="preserve"> einen Interessenkonflikt </w:t>
      </w:r>
      <w:r w:rsidR="000F5F4E">
        <w:t>handelt</w:t>
      </w:r>
      <w:r w:rsidR="006F2049">
        <w:t>.</w:t>
      </w:r>
    </w:p>
    <w:p w14:paraId="5E23DE7B" w14:textId="2B5497B0" w:rsidR="00A8391F" w:rsidRDefault="00E60A97" w:rsidP="00A8391F">
      <w:pPr>
        <w:spacing w:before="100" w:after="100" w:line="240" w:lineRule="auto"/>
        <w:ind w:left="284" w:hanging="284"/>
        <w:jc w:val="both"/>
      </w:pPr>
      <w:r w:rsidRPr="00634CF6">
        <w:rPr>
          <w:b/>
          <w:lang w:val="en-US"/>
        </w:rPr>
        <w:t>Name:</w:t>
      </w:r>
      <w:r w:rsidR="003A1124" w:rsidRPr="00634CF6">
        <w:rPr>
          <w:lang w:val="en-US"/>
        </w:rPr>
        <w:t xml:space="preserve"> </w:t>
      </w:r>
    </w:p>
    <w:tbl>
      <w:tblPr>
        <w:tblW w:w="9781" w:type="dxa"/>
        <w:tblInd w:w="10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81"/>
      </w:tblGrid>
      <w:tr w:rsidR="00A8391F" w:rsidRPr="00A918AF" w14:paraId="3A68B63C" w14:textId="77777777" w:rsidTr="005451F2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E2F5" w14:textId="77777777" w:rsidR="00A8391F" w:rsidRPr="004B592D" w:rsidRDefault="00A8391F" w:rsidP="005451F2">
            <w:pPr>
              <w:spacing w:before="100" w:after="100" w:line="240" w:lineRule="auto"/>
              <w:jc w:val="both"/>
              <w:rPr>
                <w:rFonts w:eastAsia="Times New Roman"/>
              </w:rPr>
            </w:pPr>
            <w:r w:rsidRPr="004F6594">
              <w:fldChar w:fldCharType="begin">
                <w:ffData>
                  <w:name w:val="Text002"/>
                  <w:enabled/>
                  <w:calcOnExit w:val="0"/>
                  <w:textInput/>
                </w:ffData>
              </w:fldChar>
            </w:r>
            <w:r w:rsidRPr="004F6594">
              <w:instrText xml:space="preserve"> FORMTEXT </w:instrText>
            </w:r>
            <w:r w:rsidRPr="004F659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F6594">
              <w:fldChar w:fldCharType="end"/>
            </w:r>
          </w:p>
        </w:tc>
      </w:tr>
    </w:tbl>
    <w:p w14:paraId="068C90F0" w14:textId="6BC053BB" w:rsidR="00A8391F" w:rsidRDefault="00811D52" w:rsidP="00A8391F">
      <w:pPr>
        <w:spacing w:before="100" w:after="100" w:line="240" w:lineRule="auto"/>
        <w:ind w:left="284" w:hanging="284"/>
        <w:jc w:val="both"/>
      </w:pPr>
      <w:r w:rsidRPr="00634CF6">
        <w:rPr>
          <w:b/>
          <w:lang w:val="en-US"/>
        </w:rPr>
        <w:t>Vertretene Organisation</w:t>
      </w:r>
      <w:r w:rsidRPr="00634CF6">
        <w:rPr>
          <w:lang w:val="en-US"/>
        </w:rPr>
        <w:t>:</w:t>
      </w:r>
      <w:r w:rsidR="00571F49" w:rsidRPr="00634CF6">
        <w:rPr>
          <w:lang w:val="en-US"/>
        </w:rPr>
        <w:t xml:space="preserve"> </w:t>
      </w:r>
    </w:p>
    <w:tbl>
      <w:tblPr>
        <w:tblW w:w="9781" w:type="dxa"/>
        <w:tblInd w:w="10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81"/>
      </w:tblGrid>
      <w:tr w:rsidR="00A8391F" w:rsidRPr="00A918AF" w14:paraId="4E113E37" w14:textId="77777777" w:rsidTr="005451F2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A510" w14:textId="77777777" w:rsidR="00A8391F" w:rsidRPr="004B592D" w:rsidRDefault="00A8391F" w:rsidP="005451F2">
            <w:pPr>
              <w:spacing w:before="100" w:after="100" w:line="240" w:lineRule="auto"/>
              <w:jc w:val="both"/>
              <w:rPr>
                <w:rFonts w:eastAsia="Times New Roman"/>
              </w:rPr>
            </w:pPr>
            <w:r w:rsidRPr="004F6594">
              <w:fldChar w:fldCharType="begin">
                <w:ffData>
                  <w:name w:val="Text002"/>
                  <w:enabled/>
                  <w:calcOnExit w:val="0"/>
                  <w:textInput/>
                </w:ffData>
              </w:fldChar>
            </w:r>
            <w:r w:rsidRPr="004F6594">
              <w:instrText xml:space="preserve"> FORMTEXT </w:instrText>
            </w:r>
            <w:r w:rsidRPr="004F659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F6594">
              <w:fldChar w:fldCharType="end"/>
            </w:r>
          </w:p>
        </w:tc>
      </w:tr>
    </w:tbl>
    <w:p w14:paraId="798E51F9" w14:textId="6AB83CB2" w:rsidR="00A8391F" w:rsidRPr="00A8391F" w:rsidRDefault="00A8391F" w:rsidP="00A8391F">
      <w:pPr>
        <w:spacing w:before="100" w:after="100" w:line="240" w:lineRule="auto"/>
        <w:ind w:left="284" w:hanging="284"/>
        <w:jc w:val="both"/>
        <w:rPr>
          <w:b/>
        </w:rPr>
      </w:pPr>
      <w:r w:rsidRPr="00A8391F">
        <w:rPr>
          <w:b/>
        </w:rPr>
        <w:t>Formular wird ausgefüllt für (z.B. Sitzung, Stellungnahme, anderen Anlass – bitte spezifizieren):</w:t>
      </w:r>
    </w:p>
    <w:tbl>
      <w:tblPr>
        <w:tblW w:w="9781" w:type="dxa"/>
        <w:tblInd w:w="10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81"/>
      </w:tblGrid>
      <w:tr w:rsidR="00A8391F" w:rsidRPr="00A918AF" w14:paraId="61EC9B59" w14:textId="77777777" w:rsidTr="005451F2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A382" w14:textId="77777777" w:rsidR="00A8391F" w:rsidRPr="004B592D" w:rsidRDefault="00A8391F" w:rsidP="005451F2">
            <w:pPr>
              <w:spacing w:before="100" w:after="100" w:line="240" w:lineRule="auto"/>
              <w:jc w:val="both"/>
              <w:rPr>
                <w:rFonts w:eastAsia="Times New Roman"/>
              </w:rPr>
            </w:pPr>
            <w:r w:rsidRPr="004F6594">
              <w:fldChar w:fldCharType="begin">
                <w:ffData>
                  <w:name w:val="Text002"/>
                  <w:enabled/>
                  <w:calcOnExit w:val="0"/>
                  <w:textInput/>
                </w:ffData>
              </w:fldChar>
            </w:r>
            <w:r w:rsidRPr="004F6594">
              <w:instrText xml:space="preserve"> FORMTEXT </w:instrText>
            </w:r>
            <w:r w:rsidRPr="004F6594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4F6594">
              <w:fldChar w:fldCharType="end"/>
            </w:r>
          </w:p>
        </w:tc>
      </w:tr>
    </w:tbl>
    <w:p w14:paraId="584CB9DB" w14:textId="77777777" w:rsidR="00A8391F" w:rsidRDefault="00A8391F" w:rsidP="00A8391F">
      <w:pPr>
        <w:pStyle w:val="Listenabsatz"/>
        <w:spacing w:before="100" w:after="100" w:line="240" w:lineRule="auto"/>
        <w:ind w:left="360"/>
        <w:jc w:val="both"/>
      </w:pPr>
    </w:p>
    <w:p w14:paraId="0AA0CB0D" w14:textId="38BE1208" w:rsidR="00336B65" w:rsidRDefault="00336B65" w:rsidP="00D60D44">
      <w:pPr>
        <w:pStyle w:val="Listenabsatz"/>
        <w:numPr>
          <w:ilvl w:val="0"/>
          <w:numId w:val="1"/>
        </w:numPr>
        <w:spacing w:before="100" w:after="100" w:line="240" w:lineRule="auto"/>
        <w:jc w:val="both"/>
      </w:pPr>
      <w:r>
        <w:t>Wurde</w:t>
      </w:r>
      <w:r w:rsidR="004F7821">
        <w:t>n oder werden</w:t>
      </w:r>
      <w:r w:rsidR="00C41248">
        <w:t xml:space="preserve"> </w:t>
      </w:r>
      <w:r w:rsidR="0087560D">
        <w:t>für</w:t>
      </w:r>
      <w:r w:rsidR="00C734DC">
        <w:t>/von</w:t>
      </w:r>
      <w:r w:rsidR="00912079">
        <w:t xml:space="preserve"> </w:t>
      </w:r>
      <w:r>
        <w:t>einem Unternehmen der Gesundheitswirtschaft (z.B. Pharmaindustrie, Medizinprodukteindustrie), eine</w:t>
      </w:r>
      <w:r w:rsidR="001241D5">
        <w:t>r</w:t>
      </w:r>
      <w:r>
        <w:t xml:space="preserve"> kommerziell</w:t>
      </w:r>
      <w:r w:rsidR="004F7821">
        <w:t xml:space="preserve"> </w:t>
      </w:r>
      <w:r>
        <w:t xml:space="preserve">orientierten </w:t>
      </w:r>
      <w:r w:rsidR="001241D5">
        <w:t xml:space="preserve">Einrichtung </w:t>
      </w:r>
      <w:r>
        <w:t>oder einer anderen Institution des Gesundheitswesens</w:t>
      </w:r>
    </w:p>
    <w:p w14:paraId="559A6AE4" w14:textId="6EC68177" w:rsidR="00336B65" w:rsidRDefault="00CE7E6B" w:rsidP="00D60D44">
      <w:pPr>
        <w:pStyle w:val="Listenabsatz"/>
        <w:numPr>
          <w:ilvl w:val="1"/>
          <w:numId w:val="1"/>
        </w:numPr>
        <w:spacing w:before="100" w:after="100" w:line="240" w:lineRule="auto"/>
        <w:jc w:val="both"/>
      </w:pPr>
      <w:r>
        <w:t>Berater- bzw. Gutachtertätigkeit</w:t>
      </w:r>
      <w:r w:rsidR="004F7821">
        <w:t>en</w:t>
      </w:r>
      <w:r>
        <w:t xml:space="preserve"> oder </w:t>
      </w:r>
      <w:r w:rsidR="006F1F7E">
        <w:t xml:space="preserve">eine </w:t>
      </w:r>
      <w:r>
        <w:t xml:space="preserve">Mitarbeit in einem wissenschaftlichen Beirat </w:t>
      </w:r>
      <w:r w:rsidR="00336B65">
        <w:t>ausgeübt?</w:t>
      </w:r>
    </w:p>
    <w:p w14:paraId="20039D5F" w14:textId="4A6F730A" w:rsidR="00336B65" w:rsidRDefault="00336B65" w:rsidP="00D60D44">
      <w:pPr>
        <w:pStyle w:val="Listenabsatz"/>
        <w:numPr>
          <w:ilvl w:val="1"/>
          <w:numId w:val="1"/>
        </w:numPr>
        <w:spacing w:before="100" w:after="100" w:line="240" w:lineRule="auto"/>
        <w:jc w:val="both"/>
      </w:pPr>
      <w:r>
        <w:t>Honorare angenommen für Beratungs-, Vortrags- und Schulungstätigkeiten oder bezahlte Autoren- oder Mit</w:t>
      </w:r>
      <w:r w:rsidR="004C645B">
        <w:t>a</w:t>
      </w:r>
      <w:r>
        <w:t>utorenschaften?</w:t>
      </w:r>
    </w:p>
    <w:p w14:paraId="45B9189B" w14:textId="77777777" w:rsidR="00CE7E6B" w:rsidRDefault="00336B65" w:rsidP="00D60D44">
      <w:pPr>
        <w:pStyle w:val="Listenabsatz"/>
        <w:numPr>
          <w:ilvl w:val="1"/>
          <w:numId w:val="1"/>
        </w:numPr>
        <w:spacing w:before="100" w:after="100" w:line="240" w:lineRule="auto"/>
        <w:jc w:val="both"/>
      </w:pPr>
      <w:r>
        <w:t>andere finanzielle Zuwendungen angenommen (z.B. Reisekostenerstattungen, Drittmittel für Forschungsvorhaben</w:t>
      </w:r>
      <w:r w:rsidR="009D4C9D">
        <w:t>/</w:t>
      </w:r>
      <w:r>
        <w:t>Studien</w:t>
      </w:r>
      <w:r w:rsidR="00887D40">
        <w:t xml:space="preserve"> oder zur Finanzierung von Mitarbeitern</w:t>
      </w:r>
      <w:r>
        <w:t>)</w:t>
      </w:r>
      <w:r w:rsidR="00C75366">
        <w:t>?</w:t>
      </w:r>
    </w:p>
    <w:p w14:paraId="68F1DD01" w14:textId="77777777" w:rsidR="00CE7E6B" w:rsidRDefault="008320B9" w:rsidP="00E50CAA">
      <w:pPr>
        <w:spacing w:before="100" w:after="100" w:line="240" w:lineRule="auto"/>
        <w:ind w:firstLine="284"/>
        <w:jc w:val="both"/>
      </w:pPr>
      <w:r w:rsidRPr="00A112F8"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A112F8">
        <w:instrText xml:space="preserve"> FORMCHECKBOX </w:instrText>
      </w:r>
      <w:r w:rsidR="00DF4040">
        <w:fldChar w:fldCharType="separate"/>
      </w:r>
      <w:r w:rsidRPr="00A112F8">
        <w:fldChar w:fldCharType="end"/>
      </w:r>
      <w:r w:rsidR="002410BF">
        <w:t xml:space="preserve"> </w:t>
      </w:r>
      <w:r w:rsidR="00CE7E6B">
        <w:t>Nein</w:t>
      </w:r>
      <w:r w:rsidR="002410BF" w:rsidRPr="002410BF">
        <w:t xml:space="preserve"> </w:t>
      </w:r>
      <w:r w:rsidR="002410BF">
        <w:t xml:space="preserve">   </w:t>
      </w:r>
      <w:r w:rsidRPr="00A112F8"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A112F8">
        <w:instrText xml:space="preserve"> FORMCHECKBOX </w:instrText>
      </w:r>
      <w:r w:rsidR="00DF4040">
        <w:fldChar w:fldCharType="separate"/>
      </w:r>
      <w:r w:rsidRPr="00A112F8">
        <w:fldChar w:fldCharType="end"/>
      </w:r>
      <w:r w:rsidR="002410BF">
        <w:t xml:space="preserve"> Ja.          F</w:t>
      </w:r>
      <w:r w:rsidR="00CE7E6B">
        <w:t xml:space="preserve">alls ja, bitte </w:t>
      </w:r>
      <w:r w:rsidR="00887D40">
        <w:t>spezifizieren</w:t>
      </w:r>
      <w:r w:rsidR="00CE7E6B">
        <w:t>:</w:t>
      </w:r>
    </w:p>
    <w:tbl>
      <w:tblPr>
        <w:tblW w:w="9781" w:type="dxa"/>
        <w:tblInd w:w="10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81"/>
      </w:tblGrid>
      <w:tr w:rsidR="006442F5" w:rsidRPr="00A918AF" w14:paraId="39A2F61C" w14:textId="77777777" w:rsidTr="00DB7469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6261" w14:textId="77777777" w:rsidR="006442F5" w:rsidRPr="004B592D" w:rsidRDefault="00227DB9" w:rsidP="00634CF6">
            <w:pPr>
              <w:spacing w:after="60"/>
              <w:rPr>
                <w:rFonts w:eastAsia="Times New Roman" w:cs="Arial"/>
              </w:rPr>
            </w:pPr>
            <w:r w:rsidRPr="004F6594">
              <w:fldChar w:fldCharType="begin">
                <w:ffData>
                  <w:name w:val="Text002"/>
                  <w:enabled/>
                  <w:calcOnExit w:val="0"/>
                  <w:textInput/>
                </w:ffData>
              </w:fldChar>
            </w:r>
            <w:r w:rsidRPr="004F6594">
              <w:instrText xml:space="preserve"> FORMTEXT </w:instrText>
            </w:r>
            <w:r w:rsidRPr="004F6594">
              <w:fldChar w:fldCharType="separate"/>
            </w:r>
            <w:r w:rsidR="00634CF6">
              <w:t> </w:t>
            </w:r>
            <w:r w:rsidR="00634CF6">
              <w:t> </w:t>
            </w:r>
            <w:r w:rsidR="00634CF6">
              <w:t> </w:t>
            </w:r>
            <w:r w:rsidR="00634CF6">
              <w:t> </w:t>
            </w:r>
            <w:r w:rsidR="00634CF6">
              <w:t> </w:t>
            </w:r>
            <w:r w:rsidRPr="004F6594">
              <w:fldChar w:fldCharType="end"/>
            </w:r>
          </w:p>
        </w:tc>
      </w:tr>
    </w:tbl>
    <w:p w14:paraId="3BC865F7" w14:textId="77777777" w:rsidR="00912079" w:rsidRDefault="00C41248" w:rsidP="00D60D44">
      <w:pPr>
        <w:pStyle w:val="Listenabsatz"/>
        <w:numPr>
          <w:ilvl w:val="0"/>
          <w:numId w:val="1"/>
        </w:numPr>
        <w:spacing w:before="100" w:after="100" w:line="240" w:lineRule="auto"/>
        <w:jc w:val="both"/>
      </w:pPr>
      <w:r>
        <w:t>Best</w:t>
      </w:r>
      <w:r w:rsidR="0035633C">
        <w:t>and oder best</w:t>
      </w:r>
      <w:r>
        <w:t>eh</w:t>
      </w:r>
      <w:r w:rsidR="00C734DC">
        <w:t>en</w:t>
      </w:r>
      <w:r>
        <w:t xml:space="preserve"> </w:t>
      </w:r>
    </w:p>
    <w:p w14:paraId="11FC8DC0" w14:textId="77777777" w:rsidR="00CE7E6B" w:rsidRDefault="00CE7E6B" w:rsidP="00D60D44">
      <w:pPr>
        <w:pStyle w:val="Listenabsatz"/>
        <w:numPr>
          <w:ilvl w:val="0"/>
          <w:numId w:val="2"/>
        </w:numPr>
        <w:spacing w:before="100" w:after="100" w:line="240" w:lineRule="auto"/>
        <w:jc w:val="both"/>
      </w:pPr>
      <w:r>
        <w:t>Eigentümerinteresse</w:t>
      </w:r>
      <w:r w:rsidR="00C734DC">
        <w:t>n</w:t>
      </w:r>
      <w:r>
        <w:t xml:space="preserve"> an Arzneimitteln</w:t>
      </w:r>
      <w:r w:rsidR="001C50CD">
        <w:t xml:space="preserve"> und</w:t>
      </w:r>
      <w:r>
        <w:t>/</w:t>
      </w:r>
      <w:r w:rsidR="001C50CD">
        <w:t xml:space="preserve">oder </w:t>
      </w:r>
      <w:r>
        <w:t xml:space="preserve">Medizinprodukten (z. B. </w:t>
      </w:r>
      <w:r w:rsidR="001C50CD">
        <w:t>Besitz</w:t>
      </w:r>
      <w:r w:rsidR="00DF1006">
        <w:t xml:space="preserve"> eines </w:t>
      </w:r>
      <w:r>
        <w:t>Patent</w:t>
      </w:r>
      <w:r w:rsidR="00DF1006">
        <w:t>s</w:t>
      </w:r>
      <w:r>
        <w:t xml:space="preserve">, Urheberrecht, </w:t>
      </w:r>
      <w:r w:rsidR="00F37F47">
        <w:t>L</w:t>
      </w:r>
      <w:r>
        <w:t>izenz</w:t>
      </w:r>
      <w:r w:rsidR="00F37F47">
        <w:t>gebühren, Tantiemen</w:t>
      </w:r>
      <w:r>
        <w:t>)</w:t>
      </w:r>
      <w:r w:rsidR="00C41248">
        <w:t>?</w:t>
      </w:r>
    </w:p>
    <w:p w14:paraId="20D6AA23" w14:textId="77777777" w:rsidR="00912079" w:rsidRPr="00861D3B" w:rsidRDefault="00C734DC" w:rsidP="00C734DC">
      <w:pPr>
        <w:pStyle w:val="Default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color w:val="auto"/>
          <w:sz w:val="22"/>
          <w:szCs w:val="22"/>
        </w:rPr>
      </w:pPr>
      <w:r w:rsidRPr="00C734DC">
        <w:rPr>
          <w:rFonts w:asciiTheme="minorHAnsi" w:hAnsiTheme="minorHAnsi"/>
          <w:color w:val="auto"/>
          <w:sz w:val="22"/>
          <w:szCs w:val="22"/>
        </w:rPr>
        <w:t xml:space="preserve">Eigentümerinteressen </w:t>
      </w:r>
      <w:r w:rsidR="00912079">
        <w:rPr>
          <w:rFonts w:asciiTheme="minorHAnsi" w:hAnsiTheme="minorHAnsi"/>
          <w:color w:val="auto"/>
          <w:sz w:val="22"/>
          <w:szCs w:val="22"/>
        </w:rPr>
        <w:t>an einer Beratungsfirma oder einem anderweitig im Gesundheitswesen tätigen Unternehmen?</w:t>
      </w:r>
    </w:p>
    <w:p w14:paraId="6649BAB5" w14:textId="77777777" w:rsidR="00912079" w:rsidRDefault="00C734DC" w:rsidP="00912079">
      <w:pPr>
        <w:pStyle w:val="Listenabsatz"/>
        <w:numPr>
          <w:ilvl w:val="0"/>
          <w:numId w:val="2"/>
        </w:numPr>
        <w:spacing w:before="100" w:after="100" w:line="240" w:lineRule="auto"/>
        <w:jc w:val="both"/>
        <w:rPr>
          <w:i/>
        </w:rPr>
      </w:pPr>
      <w:r>
        <w:t>Eigentümerinteressen durch</w:t>
      </w:r>
      <w:r w:rsidR="00887D40">
        <w:t xml:space="preserve"> Besitz von Geschäftsanteilen oder</w:t>
      </w:r>
      <w:r w:rsidR="00912079">
        <w:t xml:space="preserve"> Aktien</w:t>
      </w:r>
      <w:r w:rsidR="00887D40">
        <w:t xml:space="preserve"> </w:t>
      </w:r>
      <w:r w:rsidR="00912079">
        <w:t xml:space="preserve">an Unternehmen der Gesundheitswirtschaft? </w:t>
      </w:r>
      <w:r w:rsidR="00887D40">
        <w:t>(</w:t>
      </w:r>
      <w:r w:rsidR="00912079" w:rsidRPr="00912079">
        <w:rPr>
          <w:i/>
        </w:rPr>
        <w:t>Hinweis: Fonds</w:t>
      </w:r>
      <w:r w:rsidR="00E47B38">
        <w:rPr>
          <w:i/>
        </w:rPr>
        <w:t xml:space="preserve"> müssen nicht</w:t>
      </w:r>
      <w:r w:rsidR="00912079" w:rsidRPr="00912079">
        <w:rPr>
          <w:i/>
        </w:rPr>
        <w:t xml:space="preserve"> angegeben werden</w:t>
      </w:r>
      <w:r w:rsidR="004C645B">
        <w:rPr>
          <w:i/>
        </w:rPr>
        <w:t>.</w:t>
      </w:r>
      <w:r w:rsidR="00887D40">
        <w:rPr>
          <w:i/>
        </w:rPr>
        <w:t>)</w:t>
      </w:r>
    </w:p>
    <w:p w14:paraId="358CA239" w14:textId="77777777" w:rsidR="004C645B" w:rsidRDefault="004C645B" w:rsidP="004C645B">
      <w:pPr>
        <w:pStyle w:val="Listenabsatz"/>
        <w:numPr>
          <w:ilvl w:val="0"/>
          <w:numId w:val="2"/>
        </w:numPr>
        <w:spacing w:before="100" w:after="100" w:line="240" w:lineRule="auto"/>
        <w:jc w:val="both"/>
      </w:pPr>
      <w:r>
        <w:t>p</w:t>
      </w:r>
      <w:r w:rsidRPr="00861D3B">
        <w:t xml:space="preserve">ersönliche Beziehungen zu einem Vertretungsberechtigten eines Unternehmens </w:t>
      </w:r>
      <w:r>
        <w:t>der Gesundheitswirtschaft?</w:t>
      </w:r>
    </w:p>
    <w:p w14:paraId="6F3830D5" w14:textId="77777777" w:rsidR="002410BF" w:rsidRDefault="008320B9" w:rsidP="00E50CAA">
      <w:pPr>
        <w:spacing w:before="100" w:after="100" w:line="240" w:lineRule="auto"/>
        <w:ind w:firstLine="284"/>
        <w:jc w:val="both"/>
      </w:pPr>
      <w:r w:rsidRPr="00A112F8"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A112F8">
        <w:instrText xml:space="preserve"> FORMCHECKBOX </w:instrText>
      </w:r>
      <w:r w:rsidR="00DF4040">
        <w:fldChar w:fldCharType="separate"/>
      </w:r>
      <w:r w:rsidRPr="00A112F8">
        <w:fldChar w:fldCharType="end"/>
      </w:r>
      <w:r w:rsidR="002410BF">
        <w:t xml:space="preserve"> Nein</w:t>
      </w:r>
      <w:r w:rsidR="002410BF" w:rsidRPr="002410BF">
        <w:t xml:space="preserve"> </w:t>
      </w:r>
      <w:r w:rsidR="002410BF">
        <w:t xml:space="preserve">   </w:t>
      </w:r>
      <w:r w:rsidRPr="00A112F8"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A112F8">
        <w:instrText xml:space="preserve"> FORMCHECKBOX </w:instrText>
      </w:r>
      <w:r w:rsidR="00DF4040">
        <w:fldChar w:fldCharType="separate"/>
      </w:r>
      <w:r w:rsidRPr="00A112F8">
        <w:fldChar w:fldCharType="end"/>
      </w:r>
      <w:r w:rsidR="002410BF">
        <w:t xml:space="preserve"> Ja.          Falls ja, bitte </w:t>
      </w:r>
      <w:r w:rsidR="00887D40">
        <w:t>spezifizieren</w:t>
      </w:r>
      <w:r w:rsidR="002410BF">
        <w:t>:</w:t>
      </w:r>
    </w:p>
    <w:tbl>
      <w:tblPr>
        <w:tblW w:w="9781" w:type="dxa"/>
        <w:tblInd w:w="10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81"/>
      </w:tblGrid>
      <w:tr w:rsidR="006442F5" w:rsidRPr="00A918AF" w14:paraId="414952E1" w14:textId="77777777" w:rsidTr="00DB7469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4A32" w14:textId="77777777" w:rsidR="006442F5" w:rsidRPr="00227DB9" w:rsidRDefault="00227DB9" w:rsidP="00634CF6">
            <w:pPr>
              <w:spacing w:before="100" w:after="100" w:line="240" w:lineRule="auto"/>
              <w:jc w:val="both"/>
              <w:rPr>
                <w:rFonts w:eastAsia="Times New Roman" w:cs="Arial"/>
              </w:rPr>
            </w:pPr>
            <w:r w:rsidRPr="004F6594">
              <w:fldChar w:fldCharType="begin">
                <w:ffData>
                  <w:name w:val="Text002"/>
                  <w:enabled/>
                  <w:calcOnExit w:val="0"/>
                  <w:textInput/>
                </w:ffData>
              </w:fldChar>
            </w:r>
            <w:r w:rsidRPr="004F6594">
              <w:instrText xml:space="preserve"> FORMTEXT </w:instrText>
            </w:r>
            <w:r w:rsidRPr="004F6594">
              <w:fldChar w:fldCharType="separate"/>
            </w:r>
            <w:r w:rsidR="00634CF6">
              <w:t> </w:t>
            </w:r>
            <w:r w:rsidR="00634CF6">
              <w:t> </w:t>
            </w:r>
            <w:r w:rsidR="00634CF6">
              <w:t> </w:t>
            </w:r>
            <w:r w:rsidR="00634CF6">
              <w:t> </w:t>
            </w:r>
            <w:r w:rsidR="00634CF6">
              <w:t> </w:t>
            </w:r>
            <w:r w:rsidRPr="004F6594">
              <w:fldChar w:fldCharType="end"/>
            </w:r>
          </w:p>
        </w:tc>
      </w:tr>
    </w:tbl>
    <w:p w14:paraId="34FD5F1A" w14:textId="77777777" w:rsidR="00616064" w:rsidRDefault="00616064">
      <w:pPr>
        <w:keepNext w:val="0"/>
        <w:keepLines w:val="0"/>
      </w:pPr>
    </w:p>
    <w:p w14:paraId="7736285B" w14:textId="56B03E6B" w:rsidR="00C41248" w:rsidRPr="00861D3B" w:rsidRDefault="00DF1006" w:rsidP="00D60D44">
      <w:pPr>
        <w:pStyle w:val="Listenabsatz"/>
        <w:numPr>
          <w:ilvl w:val="0"/>
          <w:numId w:val="1"/>
        </w:numPr>
        <w:spacing w:before="100" w:after="100" w:line="240" w:lineRule="auto"/>
        <w:jc w:val="both"/>
      </w:pPr>
      <w:r>
        <w:lastRenderedPageBreak/>
        <w:t>Ha</w:t>
      </w:r>
      <w:r w:rsidR="006F403A">
        <w:t>ben</w:t>
      </w:r>
      <w:r>
        <w:t xml:space="preserve"> der Unterzeichne</w:t>
      </w:r>
      <w:r w:rsidR="00A8391F">
        <w:t>nde</w:t>
      </w:r>
      <w:r>
        <w:t xml:space="preserve">, </w:t>
      </w:r>
      <w:r w:rsidR="006F403A">
        <w:t xml:space="preserve">seine Familienangehörigen ersten Grades sowie </w:t>
      </w:r>
      <w:r>
        <w:t xml:space="preserve">Lebenspartner oder ein von </w:t>
      </w:r>
      <w:r w:rsidR="006F403A">
        <w:t xml:space="preserve">diesen </w:t>
      </w:r>
      <w:r>
        <w:t>ganz oder zum Teil besessene</w:t>
      </w:r>
      <w:r w:rsidR="00FD5423">
        <w:t>s</w:t>
      </w:r>
      <w:r>
        <w:t xml:space="preserve"> Unternehmen </w:t>
      </w:r>
      <w:r w:rsidR="009D4C9D">
        <w:t xml:space="preserve">in diesem Sitzungsjahr </w:t>
      </w:r>
      <w:r>
        <w:t xml:space="preserve">bei der Erstellung eines oder mehrerer der zu beratenden Anträge zur Einrichtung oder Modifikation </w:t>
      </w:r>
      <w:r w:rsidR="00634CF6">
        <w:t>von K</w:t>
      </w:r>
      <w:r w:rsidR="001C50CD">
        <w:t>odes der</w:t>
      </w:r>
      <w:r>
        <w:t xml:space="preserve"> Klassifikationssysteme mitgewirkt?</w:t>
      </w:r>
      <w:r w:rsidR="00815CE1">
        <w:t xml:space="preserve"> </w:t>
      </w:r>
      <w:r w:rsidR="00815CE1" w:rsidRPr="00D60D44">
        <w:rPr>
          <w:i/>
        </w:rPr>
        <w:t>(</w:t>
      </w:r>
      <w:r w:rsidR="009D4C9D">
        <w:rPr>
          <w:i/>
        </w:rPr>
        <w:t xml:space="preserve">Hinweis: </w:t>
      </w:r>
      <w:r w:rsidR="00815CE1" w:rsidRPr="00D60D44">
        <w:rPr>
          <w:i/>
        </w:rPr>
        <w:t>Nicht auszufüllen für Vorschläge</w:t>
      </w:r>
      <w:r w:rsidR="00301ED2">
        <w:rPr>
          <w:i/>
        </w:rPr>
        <w:t>,</w:t>
      </w:r>
      <w:r w:rsidR="00815CE1" w:rsidRPr="00D60D44">
        <w:rPr>
          <w:i/>
        </w:rPr>
        <w:t xml:space="preserve"> bei denen der Unterzeichner </w:t>
      </w:r>
      <w:r w:rsidR="00815CE1">
        <w:rPr>
          <w:i/>
        </w:rPr>
        <w:t xml:space="preserve">bereits </w:t>
      </w:r>
      <w:r w:rsidR="00301ED2">
        <w:rPr>
          <w:i/>
        </w:rPr>
        <w:t xml:space="preserve">explizit </w:t>
      </w:r>
      <w:r w:rsidR="00815CE1" w:rsidRPr="00D60D44">
        <w:rPr>
          <w:i/>
        </w:rPr>
        <w:t>auf dem Vorschlag genannt wird)</w:t>
      </w:r>
    </w:p>
    <w:p w14:paraId="73B728EF" w14:textId="77777777" w:rsidR="00861D3B" w:rsidRDefault="008320B9" w:rsidP="00E50CAA">
      <w:pPr>
        <w:spacing w:before="100" w:after="100" w:line="240" w:lineRule="auto"/>
        <w:ind w:firstLine="284"/>
        <w:jc w:val="both"/>
      </w:pPr>
      <w:r w:rsidRPr="00A112F8"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A112F8">
        <w:instrText xml:space="preserve"> FORMCHECKBOX </w:instrText>
      </w:r>
      <w:r w:rsidR="00DF4040">
        <w:fldChar w:fldCharType="separate"/>
      </w:r>
      <w:r w:rsidRPr="00A112F8">
        <w:fldChar w:fldCharType="end"/>
      </w:r>
      <w:r w:rsidR="00861D3B">
        <w:t xml:space="preserve"> Nein</w:t>
      </w:r>
      <w:r w:rsidR="00861D3B" w:rsidRPr="002410BF">
        <w:t xml:space="preserve"> </w:t>
      </w:r>
      <w:r w:rsidR="00861D3B">
        <w:t xml:space="preserve">   </w:t>
      </w:r>
      <w:r w:rsidRPr="00A112F8"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A112F8">
        <w:instrText xml:space="preserve"> FORMCHECKBOX </w:instrText>
      </w:r>
      <w:r w:rsidR="00DF4040">
        <w:fldChar w:fldCharType="separate"/>
      </w:r>
      <w:r w:rsidRPr="00A112F8">
        <w:fldChar w:fldCharType="end"/>
      </w:r>
      <w:r w:rsidR="00861D3B">
        <w:t xml:space="preserve"> Ja.          Falls ja, bitte konkrete Angabe(n)</w:t>
      </w:r>
      <w:r w:rsidR="006F6E6B">
        <w:t>,</w:t>
      </w:r>
      <w:r w:rsidR="00E20285" w:rsidRPr="00E20285">
        <w:t xml:space="preserve"> </w:t>
      </w:r>
      <w:r w:rsidR="008560C4">
        <w:t>an welchen Anträgen</w:t>
      </w:r>
      <w:r w:rsidR="00861D3B">
        <w:t>:</w:t>
      </w:r>
    </w:p>
    <w:tbl>
      <w:tblPr>
        <w:tblW w:w="9781" w:type="dxa"/>
        <w:tblInd w:w="10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81"/>
      </w:tblGrid>
      <w:tr w:rsidR="006442F5" w:rsidRPr="00A918AF" w14:paraId="270C28F2" w14:textId="77777777" w:rsidTr="00DB7469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5F05" w14:textId="77777777" w:rsidR="006442F5" w:rsidRPr="004B592D" w:rsidRDefault="00227DB9" w:rsidP="00634CF6">
            <w:pPr>
              <w:spacing w:before="100" w:after="100" w:line="240" w:lineRule="auto"/>
              <w:jc w:val="both"/>
              <w:rPr>
                <w:rFonts w:eastAsia="Times New Roman"/>
              </w:rPr>
            </w:pPr>
            <w:r w:rsidRPr="004F6594">
              <w:fldChar w:fldCharType="begin">
                <w:ffData>
                  <w:name w:val="Text002"/>
                  <w:enabled/>
                  <w:calcOnExit w:val="0"/>
                  <w:textInput/>
                </w:ffData>
              </w:fldChar>
            </w:r>
            <w:r w:rsidRPr="004F6594">
              <w:instrText xml:space="preserve"> FORMTEXT </w:instrText>
            </w:r>
            <w:r w:rsidRPr="004F6594">
              <w:fldChar w:fldCharType="separate"/>
            </w:r>
            <w:r w:rsidR="00634CF6">
              <w:t> </w:t>
            </w:r>
            <w:r w:rsidR="00634CF6">
              <w:t> </w:t>
            </w:r>
            <w:r w:rsidR="00634CF6">
              <w:t> </w:t>
            </w:r>
            <w:r w:rsidR="00634CF6">
              <w:t> </w:t>
            </w:r>
            <w:r w:rsidR="00634CF6">
              <w:t> </w:t>
            </w:r>
            <w:r w:rsidRPr="004F6594">
              <w:fldChar w:fldCharType="end"/>
            </w:r>
          </w:p>
        </w:tc>
      </w:tr>
    </w:tbl>
    <w:p w14:paraId="188B957F" w14:textId="77777777" w:rsidR="008560C4" w:rsidRDefault="008560C4" w:rsidP="00E50CAA">
      <w:pPr>
        <w:spacing w:before="100" w:after="100" w:line="240" w:lineRule="auto"/>
        <w:ind w:firstLine="284"/>
        <w:jc w:val="both"/>
      </w:pPr>
    </w:p>
    <w:p w14:paraId="3DF2EAD9" w14:textId="77777777" w:rsidR="002410BF" w:rsidRPr="00861D3B" w:rsidRDefault="001C50CD" w:rsidP="00E50CAA">
      <w:pPr>
        <w:pStyle w:val="Default"/>
        <w:spacing w:before="100" w:after="10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Selbstb</w:t>
      </w:r>
      <w:r w:rsidR="002410BF" w:rsidRPr="00861D3B">
        <w:rPr>
          <w:rFonts w:asciiTheme="minorHAnsi" w:hAnsiTheme="minorHAnsi"/>
          <w:b/>
          <w:bCs/>
          <w:color w:val="auto"/>
          <w:sz w:val="22"/>
          <w:szCs w:val="22"/>
        </w:rPr>
        <w:t xml:space="preserve">ewertung </w:t>
      </w:r>
      <w:r w:rsidR="00314F94">
        <w:rPr>
          <w:rFonts w:asciiTheme="minorHAnsi" w:hAnsiTheme="minorHAnsi"/>
          <w:b/>
          <w:bCs/>
          <w:color w:val="auto"/>
          <w:sz w:val="22"/>
          <w:szCs w:val="22"/>
        </w:rPr>
        <w:t>und Verpflichtung</w:t>
      </w:r>
    </w:p>
    <w:p w14:paraId="2B286C23" w14:textId="2DF03F19" w:rsidR="002410BF" w:rsidRPr="00861D3B" w:rsidRDefault="002410BF" w:rsidP="00E50CAA">
      <w:pPr>
        <w:pStyle w:val="Default"/>
        <w:spacing w:before="100" w:after="100"/>
        <w:jc w:val="both"/>
        <w:rPr>
          <w:rFonts w:asciiTheme="minorHAnsi" w:hAnsiTheme="minorHAnsi"/>
          <w:color w:val="auto"/>
          <w:sz w:val="22"/>
          <w:szCs w:val="22"/>
        </w:rPr>
      </w:pPr>
      <w:r w:rsidRPr="00861D3B">
        <w:rPr>
          <w:rFonts w:asciiTheme="minorHAnsi" w:hAnsiTheme="minorHAnsi"/>
          <w:color w:val="auto"/>
          <w:sz w:val="22"/>
          <w:szCs w:val="22"/>
        </w:rPr>
        <w:t>Ergeben si</w:t>
      </w:r>
      <w:r w:rsidR="00DF1006">
        <w:rPr>
          <w:rFonts w:asciiTheme="minorHAnsi" w:hAnsiTheme="minorHAnsi"/>
          <w:color w:val="auto"/>
          <w:sz w:val="22"/>
          <w:szCs w:val="22"/>
        </w:rPr>
        <w:t>ch aus einem oder mehreren der</w:t>
      </w:r>
      <w:r w:rsidRPr="00861D3B">
        <w:rPr>
          <w:rFonts w:asciiTheme="minorHAnsi" w:hAnsiTheme="minorHAnsi"/>
          <w:color w:val="auto"/>
          <w:sz w:val="22"/>
          <w:szCs w:val="22"/>
        </w:rPr>
        <w:t xml:space="preserve"> oben angeführten Punkte </w:t>
      </w:r>
      <w:r w:rsidR="00634CF6">
        <w:rPr>
          <w:rFonts w:asciiTheme="minorHAnsi" w:hAnsiTheme="minorHAnsi"/>
          <w:color w:val="auto"/>
          <w:sz w:val="22"/>
          <w:szCs w:val="22"/>
        </w:rPr>
        <w:t>oder anderen</w:t>
      </w:r>
      <w:r w:rsidR="0035633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F1006">
        <w:rPr>
          <w:rFonts w:asciiTheme="minorHAnsi" w:hAnsiTheme="minorHAnsi"/>
          <w:color w:val="auto"/>
          <w:sz w:val="22"/>
          <w:szCs w:val="22"/>
        </w:rPr>
        <w:t xml:space="preserve">dort </w:t>
      </w:r>
      <w:r w:rsidR="0035633C">
        <w:rPr>
          <w:rFonts w:asciiTheme="minorHAnsi" w:hAnsiTheme="minorHAnsi"/>
          <w:color w:val="auto"/>
          <w:sz w:val="22"/>
          <w:szCs w:val="22"/>
        </w:rPr>
        <w:t xml:space="preserve">nicht aufgeführten </w:t>
      </w:r>
      <w:r w:rsidR="000845F2">
        <w:rPr>
          <w:rFonts w:asciiTheme="minorHAnsi" w:hAnsiTheme="minorHAnsi"/>
          <w:color w:val="auto"/>
          <w:sz w:val="22"/>
          <w:szCs w:val="22"/>
        </w:rPr>
        <w:t>Aspekten</w:t>
      </w:r>
      <w:r w:rsidR="0035633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61D3B">
        <w:rPr>
          <w:rFonts w:asciiTheme="minorHAnsi" w:hAnsiTheme="minorHAnsi"/>
          <w:color w:val="auto"/>
          <w:sz w:val="22"/>
          <w:szCs w:val="22"/>
        </w:rPr>
        <w:t xml:space="preserve">nach Ihrer Meinung für </w:t>
      </w:r>
      <w:r w:rsidR="0035633C">
        <w:rPr>
          <w:rFonts w:asciiTheme="minorHAnsi" w:hAnsiTheme="minorHAnsi"/>
          <w:color w:val="auto"/>
          <w:sz w:val="22"/>
          <w:szCs w:val="22"/>
        </w:rPr>
        <w:t>Ihre Tätigkeit in dem</w:t>
      </w:r>
      <w:r w:rsidR="00861D3B">
        <w:rPr>
          <w:rFonts w:asciiTheme="minorHAnsi" w:hAnsiTheme="minorHAnsi"/>
          <w:color w:val="auto"/>
          <w:sz w:val="22"/>
          <w:szCs w:val="22"/>
        </w:rPr>
        <w:t xml:space="preserve"> Gremium</w:t>
      </w:r>
      <w:r w:rsidR="00312EDB">
        <w:rPr>
          <w:rFonts w:asciiTheme="minorHAnsi" w:hAnsiTheme="minorHAnsi"/>
          <w:color w:val="auto"/>
          <w:sz w:val="22"/>
          <w:szCs w:val="22"/>
        </w:rPr>
        <w:t>,</w:t>
      </w:r>
      <w:r w:rsidR="00861D3B">
        <w:rPr>
          <w:rFonts w:asciiTheme="minorHAnsi" w:hAnsiTheme="minorHAnsi"/>
          <w:color w:val="auto"/>
          <w:sz w:val="22"/>
          <w:szCs w:val="22"/>
        </w:rPr>
        <w:t xml:space="preserve"> in dem Sie vertreten sind</w:t>
      </w:r>
      <w:r w:rsidR="00312EDB">
        <w:rPr>
          <w:rFonts w:asciiTheme="minorHAnsi" w:hAnsiTheme="minorHAnsi"/>
          <w:color w:val="auto"/>
          <w:sz w:val="22"/>
          <w:szCs w:val="22"/>
        </w:rPr>
        <w:t>,</w:t>
      </w:r>
      <w:r w:rsidR="00861D3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12EDB">
        <w:rPr>
          <w:rFonts w:asciiTheme="minorHAnsi" w:hAnsiTheme="minorHAnsi"/>
          <w:color w:val="auto"/>
          <w:sz w:val="22"/>
          <w:szCs w:val="22"/>
        </w:rPr>
        <w:t xml:space="preserve">mögliche oder tatsächliche </w:t>
      </w:r>
      <w:r w:rsidR="00104C1F">
        <w:rPr>
          <w:rFonts w:asciiTheme="minorHAnsi" w:hAnsiTheme="minorHAnsi"/>
          <w:color w:val="auto"/>
          <w:sz w:val="22"/>
          <w:szCs w:val="22"/>
        </w:rPr>
        <w:t>Interessenkonflikt</w:t>
      </w:r>
      <w:r w:rsidRPr="00861D3B">
        <w:rPr>
          <w:rFonts w:asciiTheme="minorHAnsi" w:hAnsiTheme="minorHAnsi"/>
          <w:color w:val="auto"/>
          <w:sz w:val="22"/>
          <w:szCs w:val="22"/>
        </w:rPr>
        <w:t xml:space="preserve">e? </w:t>
      </w:r>
    </w:p>
    <w:p w14:paraId="48C9445F" w14:textId="77777777" w:rsidR="00121AF6" w:rsidRDefault="008320B9" w:rsidP="00A8391F">
      <w:pPr>
        <w:spacing w:before="100" w:after="100" w:line="240" w:lineRule="auto"/>
        <w:ind w:left="284"/>
        <w:jc w:val="both"/>
      </w:pPr>
      <w:r w:rsidRPr="00A112F8"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A112F8">
        <w:instrText xml:space="preserve"> FORMCHECKBOX </w:instrText>
      </w:r>
      <w:r w:rsidR="00DF4040">
        <w:fldChar w:fldCharType="separate"/>
      </w:r>
      <w:r w:rsidRPr="00A112F8">
        <w:fldChar w:fldCharType="end"/>
      </w:r>
      <w:r w:rsidR="00861D3B">
        <w:t xml:space="preserve"> Nein</w:t>
      </w:r>
      <w:r w:rsidR="00861D3B" w:rsidRPr="002410BF">
        <w:t xml:space="preserve"> </w:t>
      </w:r>
      <w:r w:rsidR="00861D3B">
        <w:t xml:space="preserve">   </w:t>
      </w:r>
      <w:r w:rsidRPr="00A112F8"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A112F8">
        <w:instrText xml:space="preserve"> FORMCHECKBOX </w:instrText>
      </w:r>
      <w:r w:rsidR="00DF4040">
        <w:fldChar w:fldCharType="separate"/>
      </w:r>
      <w:r w:rsidRPr="00A112F8">
        <w:fldChar w:fldCharType="end"/>
      </w:r>
      <w:r w:rsidR="00861D3B">
        <w:t xml:space="preserve"> Ja.     </w:t>
      </w:r>
    </w:p>
    <w:p w14:paraId="0252F076" w14:textId="6BE22ECE" w:rsidR="00721F7B" w:rsidRDefault="00861D3B" w:rsidP="00A8391F">
      <w:pPr>
        <w:spacing w:before="100" w:after="100" w:line="240" w:lineRule="auto"/>
        <w:ind w:left="284"/>
        <w:jc w:val="both"/>
      </w:pPr>
      <w:r w:rsidRPr="00A8391F">
        <w:rPr>
          <w:b/>
        </w:rPr>
        <w:t>Falls ja</w:t>
      </w:r>
      <w:r w:rsidR="00721F7B">
        <w:t xml:space="preserve">: </w:t>
      </w:r>
    </w:p>
    <w:p w14:paraId="6C50B931" w14:textId="5643CE6C" w:rsidR="00314F94" w:rsidRDefault="00721F7B" w:rsidP="00A8391F">
      <w:pPr>
        <w:pStyle w:val="Listenabsatz"/>
        <w:numPr>
          <w:ilvl w:val="0"/>
          <w:numId w:val="5"/>
        </w:numPr>
        <w:spacing w:before="100" w:after="100" w:line="240" w:lineRule="auto"/>
        <w:ind w:left="709" w:hanging="425"/>
        <w:jc w:val="both"/>
      </w:pPr>
      <w:r>
        <w:t xml:space="preserve">Für die AG ICD und die AG OPS </w:t>
      </w:r>
      <w:r w:rsidR="006F6E6B">
        <w:t xml:space="preserve">sind Sie nach § 6 der Verfahrensordnung verpflichtet, </w:t>
      </w:r>
      <w:r w:rsidR="006F6E6B" w:rsidRPr="006F6E6B">
        <w:t>diese</w:t>
      </w:r>
      <w:r w:rsidR="00314F94">
        <w:t xml:space="preserve"> Interessenkonflikte</w:t>
      </w:r>
      <w:r w:rsidR="006F6E6B" w:rsidRPr="006F6E6B">
        <w:t xml:space="preserve"> in der Sitzung zu Beginn der Befassung mit dem jeweiligen Vorschlag mündlich bekannt</w:t>
      </w:r>
      <w:r w:rsidR="00314F94">
        <w:t>zugeben</w:t>
      </w:r>
      <w:r w:rsidR="006F6E6B" w:rsidRPr="006F6E6B">
        <w:t xml:space="preserve"> und an der Beratung, Empfehlung und Abstimmung über d</w:t>
      </w:r>
      <w:r w:rsidR="00314F94">
        <w:t>en</w:t>
      </w:r>
      <w:r w:rsidR="006F6E6B" w:rsidRPr="006F6E6B">
        <w:t xml:space="preserve"> entsprechenden Vorschl</w:t>
      </w:r>
      <w:r w:rsidR="00314F94">
        <w:t>a</w:t>
      </w:r>
      <w:r w:rsidR="006F6E6B" w:rsidRPr="006F6E6B">
        <w:t xml:space="preserve">g </w:t>
      </w:r>
      <w:r w:rsidR="006F6E6B" w:rsidRPr="00A8391F">
        <w:rPr>
          <w:b/>
        </w:rPr>
        <w:t>nicht</w:t>
      </w:r>
      <w:r w:rsidR="006F6E6B" w:rsidRPr="006F6E6B">
        <w:t xml:space="preserve"> teil</w:t>
      </w:r>
      <w:r w:rsidR="00314F94">
        <w:t>zunehmen.</w:t>
      </w:r>
    </w:p>
    <w:p w14:paraId="6FDD6DFB" w14:textId="7F459F80" w:rsidR="00861D3B" w:rsidRDefault="00721F7B" w:rsidP="00A8391F">
      <w:pPr>
        <w:pStyle w:val="Listenabsatz"/>
        <w:numPr>
          <w:ilvl w:val="0"/>
          <w:numId w:val="5"/>
        </w:numPr>
        <w:spacing w:before="100" w:after="100" w:line="240" w:lineRule="auto"/>
        <w:ind w:left="709" w:hanging="425"/>
        <w:jc w:val="both"/>
      </w:pPr>
      <w:r>
        <w:t xml:space="preserve">Für alle weiteren Sitzungen </w:t>
      </w:r>
      <w:r w:rsidR="00861D3B">
        <w:t xml:space="preserve">bitte Angabe eines Vorschlags zum Umgang </w:t>
      </w:r>
      <w:r>
        <w:t>mit dem potentiellen Interessenkonflikt</w:t>
      </w:r>
      <w:r w:rsidR="00861D3B">
        <w:t xml:space="preserve"> (</w:t>
      </w:r>
      <w:r w:rsidR="008B2C00">
        <w:t xml:space="preserve">z.B. nochmalige explizite Erwähnung des Betroffenen bei den mündlichen Diskussionen zu </w:t>
      </w:r>
      <w:r w:rsidR="00301ED2">
        <w:t>d</w:t>
      </w:r>
      <w:r w:rsidR="008B2C00">
        <w:t xml:space="preserve">em </w:t>
      </w:r>
      <w:r w:rsidR="00301ED2">
        <w:t xml:space="preserve">jeweiligen </w:t>
      </w:r>
      <w:r w:rsidR="003E03CD">
        <w:t>Thema</w:t>
      </w:r>
      <w:r w:rsidR="008B2C00">
        <w:t xml:space="preserve"> oder </w:t>
      </w:r>
      <w:r w:rsidR="00861D3B">
        <w:t>Stimmenthaltung zu speziellen Fragestellungen):</w:t>
      </w:r>
    </w:p>
    <w:tbl>
      <w:tblPr>
        <w:tblW w:w="9781" w:type="dxa"/>
        <w:tblInd w:w="108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781"/>
      </w:tblGrid>
      <w:tr w:rsidR="006442F5" w:rsidRPr="00A918AF" w14:paraId="1EC4A0DF" w14:textId="77777777" w:rsidTr="00DB7469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26A7" w14:textId="77777777" w:rsidR="006442F5" w:rsidRPr="004B592D" w:rsidRDefault="00227DB9" w:rsidP="00A8391F">
            <w:pPr>
              <w:spacing w:before="100" w:after="100" w:line="240" w:lineRule="auto"/>
              <w:ind w:left="604"/>
              <w:jc w:val="both"/>
              <w:rPr>
                <w:rFonts w:eastAsia="Times New Roman"/>
              </w:rPr>
            </w:pPr>
            <w:r w:rsidRPr="004F6594">
              <w:fldChar w:fldCharType="begin">
                <w:ffData>
                  <w:name w:val="Text002"/>
                  <w:enabled/>
                  <w:calcOnExit w:val="0"/>
                  <w:textInput/>
                </w:ffData>
              </w:fldChar>
            </w:r>
            <w:r w:rsidRPr="004F6594">
              <w:instrText xml:space="preserve"> FORMTEXT </w:instrText>
            </w:r>
            <w:r w:rsidRPr="004F6594">
              <w:fldChar w:fldCharType="separate"/>
            </w:r>
            <w:r w:rsidR="00022550">
              <w:t> </w:t>
            </w:r>
            <w:r w:rsidR="00022550">
              <w:t> </w:t>
            </w:r>
            <w:r w:rsidR="00022550">
              <w:t> </w:t>
            </w:r>
            <w:r w:rsidR="00022550">
              <w:t> </w:t>
            </w:r>
            <w:r w:rsidR="00022550">
              <w:t> </w:t>
            </w:r>
            <w:r w:rsidRPr="004F6594">
              <w:fldChar w:fldCharType="end"/>
            </w:r>
          </w:p>
        </w:tc>
      </w:tr>
    </w:tbl>
    <w:p w14:paraId="785C5A6F" w14:textId="77777777" w:rsidR="00E20285" w:rsidRDefault="00E20285" w:rsidP="00A8391F">
      <w:pPr>
        <w:spacing w:before="100" w:after="100" w:line="240" w:lineRule="auto"/>
        <w:ind w:left="284"/>
        <w:jc w:val="both"/>
      </w:pPr>
    </w:p>
    <w:p w14:paraId="7611699D" w14:textId="48A61043" w:rsidR="002975E9" w:rsidRPr="00E50CAA" w:rsidRDefault="00774705" w:rsidP="00E20285">
      <w:pPr>
        <w:pStyle w:val="Default"/>
        <w:spacing w:before="100" w:after="100"/>
        <w:jc w:val="both"/>
        <w:rPr>
          <w:rFonts w:asciiTheme="minorHAnsi" w:hAnsiTheme="minorHAnsi"/>
          <w:color w:val="auto"/>
          <w:sz w:val="22"/>
          <w:szCs w:val="22"/>
        </w:rPr>
      </w:pPr>
      <w:r w:rsidRPr="00E50CAA">
        <w:rPr>
          <w:rFonts w:asciiTheme="minorHAnsi" w:hAnsiTheme="minorHAnsi"/>
          <w:color w:val="auto"/>
          <w:sz w:val="22"/>
          <w:szCs w:val="22"/>
        </w:rPr>
        <w:t xml:space="preserve">Ich erkläre hiermit nach bestem Wissen und Gewissen, dass ich vollständig alle mir derzeit bekannten Umstände aufgeführt habe, die gegebenenfalls zu einem persönlichen </w:t>
      </w:r>
      <w:r w:rsidR="00104C1F">
        <w:rPr>
          <w:rFonts w:asciiTheme="minorHAnsi" w:hAnsiTheme="minorHAnsi"/>
          <w:color w:val="auto"/>
          <w:sz w:val="22"/>
          <w:szCs w:val="22"/>
        </w:rPr>
        <w:t>Interessenkonflikt</w:t>
      </w:r>
      <w:r w:rsidRPr="00E50CAA">
        <w:rPr>
          <w:rFonts w:asciiTheme="minorHAnsi" w:hAnsiTheme="minorHAnsi"/>
          <w:color w:val="auto"/>
          <w:sz w:val="22"/>
          <w:szCs w:val="22"/>
        </w:rPr>
        <w:t xml:space="preserve"> bei der themenbezogenen Mitwirkung führen können. Ich erkläre weiterhin, dass ich jede Veränderung dieser Umstände durch eine ergänzende Erklärung aktualisieren und die Erklärungen anderer Sitzungsteilnehmer absolut vertraulich behandeln werde.</w:t>
      </w:r>
    </w:p>
    <w:p w14:paraId="4E6B634E" w14:textId="77777777" w:rsidR="00774705" w:rsidRPr="00E50CAA" w:rsidRDefault="00774705" w:rsidP="00E20285">
      <w:pPr>
        <w:pStyle w:val="Default"/>
        <w:spacing w:before="100" w:after="100"/>
        <w:jc w:val="both"/>
        <w:rPr>
          <w:rFonts w:asciiTheme="minorHAnsi" w:hAnsiTheme="minorHAnsi"/>
          <w:color w:val="auto"/>
          <w:sz w:val="22"/>
          <w:szCs w:val="22"/>
        </w:rPr>
      </w:pPr>
      <w:r w:rsidRPr="00E50CAA">
        <w:rPr>
          <w:rFonts w:asciiTheme="minorHAnsi" w:hAnsiTheme="minorHAnsi"/>
          <w:color w:val="auto"/>
          <w:sz w:val="22"/>
          <w:szCs w:val="22"/>
        </w:rPr>
        <w:t>Ich bin darüber aufgeklärt, dass</w:t>
      </w:r>
      <w:r w:rsidR="00FA45EB" w:rsidRPr="00E50CA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80A1C">
        <w:rPr>
          <w:rFonts w:asciiTheme="minorHAnsi" w:hAnsiTheme="minorHAnsi"/>
          <w:color w:val="auto"/>
          <w:sz w:val="22"/>
          <w:szCs w:val="22"/>
        </w:rPr>
        <w:t>meine</w:t>
      </w:r>
      <w:r w:rsidR="00480A1C" w:rsidRPr="00E50CA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A45EB" w:rsidRPr="00E50CAA">
        <w:rPr>
          <w:rFonts w:asciiTheme="minorHAnsi" w:hAnsiTheme="minorHAnsi"/>
          <w:color w:val="auto"/>
          <w:sz w:val="22"/>
          <w:szCs w:val="22"/>
        </w:rPr>
        <w:t>Angaben den Teilnehmern des KKG und seiner Arbeitsgruppen</w:t>
      </w:r>
      <w:r w:rsidR="009D4C9D">
        <w:rPr>
          <w:rFonts w:asciiTheme="minorHAnsi" w:hAnsiTheme="minorHAnsi"/>
          <w:color w:val="auto"/>
          <w:sz w:val="22"/>
          <w:szCs w:val="22"/>
        </w:rPr>
        <w:t xml:space="preserve"> bei den Sitzungen in Papierform</w:t>
      </w:r>
      <w:r w:rsidRPr="00E50CAA">
        <w:rPr>
          <w:rFonts w:asciiTheme="minorHAnsi" w:hAnsiTheme="minorHAnsi"/>
          <w:color w:val="auto"/>
          <w:sz w:val="22"/>
          <w:szCs w:val="22"/>
        </w:rPr>
        <w:t xml:space="preserve"> zur Einsicht gegeben werden und im Anschluss für eine</w:t>
      </w:r>
      <w:r w:rsidR="00FA45EB" w:rsidRPr="00E50CAA">
        <w:rPr>
          <w:rFonts w:asciiTheme="minorHAnsi" w:hAnsiTheme="minorHAnsi"/>
          <w:color w:val="auto"/>
          <w:sz w:val="22"/>
          <w:szCs w:val="22"/>
        </w:rPr>
        <w:t xml:space="preserve">n Zeitraum von fünf Jahren </w:t>
      </w:r>
      <w:r w:rsidRPr="00E50CAA">
        <w:rPr>
          <w:rFonts w:asciiTheme="minorHAnsi" w:hAnsiTheme="minorHAnsi"/>
          <w:color w:val="auto"/>
          <w:sz w:val="22"/>
          <w:szCs w:val="22"/>
        </w:rPr>
        <w:t xml:space="preserve">vor der Einsicht unberechtigter Dritter geschützt aufbewahrt </w:t>
      </w:r>
      <w:r w:rsidR="00E169F3" w:rsidRPr="00E50CAA">
        <w:rPr>
          <w:rFonts w:asciiTheme="minorHAnsi" w:hAnsiTheme="minorHAnsi"/>
          <w:color w:val="auto"/>
          <w:sz w:val="22"/>
          <w:szCs w:val="22"/>
        </w:rPr>
        <w:t>w</w:t>
      </w:r>
      <w:r w:rsidR="00E169F3">
        <w:rPr>
          <w:rFonts w:asciiTheme="minorHAnsi" w:hAnsiTheme="minorHAnsi"/>
          <w:color w:val="auto"/>
          <w:sz w:val="22"/>
          <w:szCs w:val="22"/>
        </w:rPr>
        <w:t>e</w:t>
      </w:r>
      <w:r w:rsidR="00E169F3" w:rsidRPr="00E50CAA">
        <w:rPr>
          <w:rFonts w:asciiTheme="minorHAnsi" w:hAnsiTheme="minorHAnsi"/>
          <w:color w:val="auto"/>
          <w:sz w:val="22"/>
          <w:szCs w:val="22"/>
        </w:rPr>
        <w:t>rd</w:t>
      </w:r>
      <w:r w:rsidR="00E169F3">
        <w:rPr>
          <w:rFonts w:asciiTheme="minorHAnsi" w:hAnsiTheme="minorHAnsi"/>
          <w:color w:val="auto"/>
          <w:sz w:val="22"/>
          <w:szCs w:val="22"/>
        </w:rPr>
        <w:t>en</w:t>
      </w:r>
      <w:r w:rsidRPr="00E50CAA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634CF6">
        <w:rPr>
          <w:rFonts w:asciiTheme="minorHAnsi" w:hAnsiTheme="minorHAnsi"/>
          <w:color w:val="auto"/>
          <w:sz w:val="22"/>
          <w:szCs w:val="22"/>
        </w:rPr>
        <w:t>Nach Ablauf von fünf</w:t>
      </w:r>
      <w:r w:rsidR="00912079">
        <w:rPr>
          <w:rFonts w:asciiTheme="minorHAnsi" w:hAnsiTheme="minorHAnsi"/>
          <w:color w:val="auto"/>
          <w:sz w:val="22"/>
          <w:szCs w:val="22"/>
        </w:rPr>
        <w:t xml:space="preserve"> Jahren werden die Unterlagen vernichtet. </w:t>
      </w:r>
      <w:r w:rsidRPr="00E50CAA">
        <w:rPr>
          <w:rFonts w:asciiTheme="minorHAnsi" w:hAnsiTheme="minorHAnsi"/>
          <w:color w:val="auto"/>
          <w:sz w:val="22"/>
          <w:szCs w:val="22"/>
        </w:rPr>
        <w:t>Hiermit bin ich einverstanden.</w:t>
      </w:r>
    </w:p>
    <w:p w14:paraId="4EF86BFC" w14:textId="77777777" w:rsidR="0015090D" w:rsidRDefault="0015090D" w:rsidP="003E66D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B538155" w14:textId="77777777" w:rsidR="00774705" w:rsidRPr="00E50CAA" w:rsidRDefault="004F6594" w:rsidP="003E66D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C3F81">
        <w:rPr>
          <w:rFonts w:asciiTheme="minorHAnsi" w:hAnsiTheme="minorHAnsi"/>
          <w:color w:val="auto"/>
          <w:sz w:val="22"/>
          <w:szCs w:val="22"/>
        </w:rPr>
        <w:fldChar w:fldCharType="begin">
          <w:ffData>
            <w:name w:val="Text002"/>
            <w:enabled/>
            <w:calcOnExit w:val="0"/>
            <w:textInput/>
          </w:ffData>
        </w:fldChar>
      </w:r>
      <w:r w:rsidRPr="00EC3F81">
        <w:rPr>
          <w:rFonts w:asciiTheme="minorHAnsi" w:hAnsiTheme="minorHAnsi"/>
          <w:color w:val="auto"/>
          <w:sz w:val="22"/>
          <w:szCs w:val="22"/>
        </w:rPr>
        <w:instrText xml:space="preserve"> FORMTEXT </w:instrText>
      </w:r>
      <w:r w:rsidRPr="00EC3F81">
        <w:rPr>
          <w:rFonts w:asciiTheme="minorHAnsi" w:hAnsiTheme="minorHAnsi"/>
          <w:color w:val="auto"/>
          <w:sz w:val="22"/>
          <w:szCs w:val="22"/>
        </w:rPr>
      </w:r>
      <w:r w:rsidRPr="00EC3F81">
        <w:rPr>
          <w:rFonts w:asciiTheme="minorHAnsi" w:hAnsiTheme="minorHAnsi"/>
          <w:color w:val="auto"/>
          <w:sz w:val="22"/>
          <w:szCs w:val="22"/>
        </w:rPr>
        <w:fldChar w:fldCharType="separate"/>
      </w:r>
      <w:r w:rsidRPr="00EC3F81">
        <w:rPr>
          <w:rFonts w:asciiTheme="minorHAnsi" w:hAnsiTheme="minorHAnsi"/>
          <w:color w:val="auto"/>
          <w:sz w:val="22"/>
          <w:szCs w:val="22"/>
        </w:rPr>
        <w:t> </w:t>
      </w:r>
      <w:r w:rsidRPr="00EC3F81">
        <w:rPr>
          <w:rFonts w:asciiTheme="minorHAnsi" w:hAnsiTheme="minorHAnsi"/>
          <w:color w:val="auto"/>
          <w:sz w:val="22"/>
          <w:szCs w:val="22"/>
        </w:rPr>
        <w:t> </w:t>
      </w:r>
      <w:r w:rsidRPr="00EC3F81">
        <w:rPr>
          <w:rFonts w:asciiTheme="minorHAnsi" w:hAnsiTheme="minorHAnsi"/>
          <w:color w:val="auto"/>
          <w:sz w:val="22"/>
          <w:szCs w:val="22"/>
        </w:rPr>
        <w:t> </w:t>
      </w:r>
      <w:r w:rsidRPr="00EC3F81">
        <w:rPr>
          <w:rFonts w:asciiTheme="minorHAnsi" w:hAnsiTheme="minorHAnsi"/>
          <w:color w:val="auto"/>
          <w:sz w:val="22"/>
          <w:szCs w:val="22"/>
        </w:rPr>
        <w:t> </w:t>
      </w:r>
      <w:r w:rsidRPr="00EC3F81">
        <w:rPr>
          <w:rFonts w:asciiTheme="minorHAnsi" w:hAnsiTheme="minorHAnsi"/>
          <w:color w:val="auto"/>
          <w:sz w:val="22"/>
          <w:szCs w:val="22"/>
        </w:rPr>
        <w:t> </w:t>
      </w:r>
      <w:r w:rsidRPr="00EC3F81">
        <w:rPr>
          <w:rFonts w:asciiTheme="minorHAnsi" w:hAnsiTheme="minorHAnsi"/>
          <w:color w:val="auto"/>
          <w:sz w:val="22"/>
          <w:szCs w:val="22"/>
        </w:rPr>
        <w:fldChar w:fldCharType="end"/>
      </w:r>
    </w:p>
    <w:p w14:paraId="3D956B1A" w14:textId="77777777" w:rsidR="0015090D" w:rsidRDefault="00774705" w:rsidP="003E66D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50CAA">
        <w:rPr>
          <w:rFonts w:asciiTheme="minorHAnsi" w:hAnsiTheme="minorHAnsi"/>
          <w:color w:val="auto"/>
          <w:sz w:val="22"/>
          <w:szCs w:val="22"/>
        </w:rPr>
        <w:t>Name/Anschrift</w:t>
      </w:r>
      <w:r w:rsidR="00E50CAA">
        <w:rPr>
          <w:rFonts w:asciiTheme="minorHAnsi" w:hAnsiTheme="minorHAnsi"/>
          <w:color w:val="auto"/>
          <w:sz w:val="22"/>
          <w:szCs w:val="22"/>
        </w:rPr>
        <w:t>/ggf. Stempel</w:t>
      </w:r>
    </w:p>
    <w:p w14:paraId="283A9A64" w14:textId="77777777" w:rsidR="0015090D" w:rsidRDefault="0015090D" w:rsidP="003E66D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B41AEEA" w14:textId="77777777" w:rsidR="0015090D" w:rsidRDefault="0015090D" w:rsidP="003E66D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C3F81">
        <w:rPr>
          <w:rFonts w:asciiTheme="minorHAnsi" w:hAnsiTheme="minorHAnsi"/>
          <w:color w:val="auto"/>
          <w:sz w:val="22"/>
          <w:szCs w:val="22"/>
        </w:rPr>
        <w:fldChar w:fldCharType="begin">
          <w:ffData>
            <w:name w:val="Text002"/>
            <w:enabled/>
            <w:calcOnExit w:val="0"/>
            <w:textInput/>
          </w:ffData>
        </w:fldChar>
      </w:r>
      <w:r w:rsidRPr="00EC3F81">
        <w:rPr>
          <w:rFonts w:asciiTheme="minorHAnsi" w:hAnsiTheme="minorHAnsi"/>
          <w:color w:val="auto"/>
          <w:sz w:val="22"/>
          <w:szCs w:val="22"/>
        </w:rPr>
        <w:instrText xml:space="preserve"> FORMTEXT </w:instrText>
      </w:r>
      <w:r w:rsidRPr="00EC3F81">
        <w:rPr>
          <w:rFonts w:asciiTheme="minorHAnsi" w:hAnsiTheme="minorHAnsi"/>
          <w:color w:val="auto"/>
          <w:sz w:val="22"/>
          <w:szCs w:val="22"/>
        </w:rPr>
      </w:r>
      <w:r w:rsidRPr="00EC3F81">
        <w:rPr>
          <w:rFonts w:asciiTheme="minorHAnsi" w:hAnsiTheme="minorHAnsi"/>
          <w:color w:val="auto"/>
          <w:sz w:val="22"/>
          <w:szCs w:val="22"/>
        </w:rPr>
        <w:fldChar w:fldCharType="separate"/>
      </w:r>
      <w:r w:rsidRPr="00EC3F81">
        <w:rPr>
          <w:rFonts w:asciiTheme="minorHAnsi" w:hAnsiTheme="minorHAnsi"/>
          <w:color w:val="auto"/>
          <w:sz w:val="22"/>
          <w:szCs w:val="22"/>
        </w:rPr>
        <w:t> </w:t>
      </w:r>
      <w:r w:rsidRPr="00EC3F81">
        <w:rPr>
          <w:rFonts w:asciiTheme="minorHAnsi" w:hAnsiTheme="minorHAnsi"/>
          <w:color w:val="auto"/>
          <w:sz w:val="22"/>
          <w:szCs w:val="22"/>
        </w:rPr>
        <w:t> </w:t>
      </w:r>
      <w:r w:rsidRPr="00EC3F81">
        <w:rPr>
          <w:rFonts w:asciiTheme="minorHAnsi" w:hAnsiTheme="minorHAnsi"/>
          <w:color w:val="auto"/>
          <w:sz w:val="22"/>
          <w:szCs w:val="22"/>
        </w:rPr>
        <w:t> </w:t>
      </w:r>
      <w:r w:rsidRPr="00EC3F81">
        <w:rPr>
          <w:rFonts w:asciiTheme="minorHAnsi" w:hAnsiTheme="minorHAnsi"/>
          <w:color w:val="auto"/>
          <w:sz w:val="22"/>
          <w:szCs w:val="22"/>
        </w:rPr>
        <w:t> </w:t>
      </w:r>
      <w:r w:rsidRPr="00EC3F81">
        <w:rPr>
          <w:rFonts w:asciiTheme="minorHAnsi" w:hAnsiTheme="minorHAnsi"/>
          <w:color w:val="auto"/>
          <w:sz w:val="22"/>
          <w:szCs w:val="22"/>
        </w:rPr>
        <w:fldChar w:fldCharType="end"/>
      </w:r>
    </w:p>
    <w:p w14:paraId="51E036E0" w14:textId="77777777" w:rsidR="0015090D" w:rsidRDefault="00774705" w:rsidP="003E66D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50CAA">
        <w:rPr>
          <w:rFonts w:asciiTheme="minorHAnsi" w:hAnsiTheme="minorHAnsi"/>
          <w:color w:val="auto"/>
          <w:sz w:val="22"/>
          <w:szCs w:val="22"/>
        </w:rPr>
        <w:t xml:space="preserve">Datum </w:t>
      </w:r>
      <w:r w:rsidRPr="00E50CAA">
        <w:rPr>
          <w:rFonts w:asciiTheme="minorHAnsi" w:hAnsiTheme="minorHAnsi"/>
          <w:color w:val="auto"/>
          <w:sz w:val="22"/>
          <w:szCs w:val="22"/>
        </w:rPr>
        <w:tab/>
      </w:r>
    </w:p>
    <w:p w14:paraId="21A6108F" w14:textId="77777777" w:rsidR="0015090D" w:rsidRDefault="0015090D" w:rsidP="003E66D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AD607FA" w14:textId="77777777" w:rsidR="003A1124" w:rsidRDefault="003A1124" w:rsidP="003E66D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FFCED57" w14:textId="77777777" w:rsidR="003A1124" w:rsidRDefault="003A1124" w:rsidP="003E66D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52A159F" w14:textId="77777777" w:rsidR="0015090D" w:rsidRDefault="0015090D" w:rsidP="003E66D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50CAA">
        <w:rPr>
          <w:rFonts w:asciiTheme="minorHAnsi" w:hAnsiTheme="minorHAnsi"/>
          <w:color w:val="auto"/>
          <w:sz w:val="22"/>
          <w:szCs w:val="22"/>
        </w:rPr>
        <w:t>_______________</w:t>
      </w:r>
    </w:p>
    <w:p w14:paraId="5A8C47B5" w14:textId="77777777" w:rsidR="0015090D" w:rsidRPr="00E50CAA" w:rsidRDefault="0015090D" w:rsidP="0015090D">
      <w:pPr>
        <w:pStyle w:val="Default"/>
        <w:rPr>
          <w:sz w:val="22"/>
          <w:szCs w:val="22"/>
        </w:rPr>
      </w:pPr>
      <w:r w:rsidRPr="00E50CAA">
        <w:rPr>
          <w:rFonts w:asciiTheme="minorHAnsi" w:hAnsiTheme="minorHAnsi"/>
          <w:color w:val="auto"/>
          <w:sz w:val="22"/>
          <w:szCs w:val="22"/>
        </w:rPr>
        <w:t>Unterschrift</w:t>
      </w:r>
    </w:p>
    <w:p w14:paraId="52A7C784" w14:textId="77777777" w:rsidR="002410BF" w:rsidRPr="00E50CAA" w:rsidRDefault="00774705" w:rsidP="003E66D7">
      <w:pPr>
        <w:pStyle w:val="Default"/>
        <w:rPr>
          <w:sz w:val="22"/>
          <w:szCs w:val="22"/>
        </w:rPr>
      </w:pPr>
      <w:r w:rsidRPr="00E50CAA">
        <w:rPr>
          <w:rFonts w:asciiTheme="minorHAnsi" w:hAnsiTheme="minorHAnsi"/>
          <w:color w:val="auto"/>
          <w:sz w:val="22"/>
          <w:szCs w:val="22"/>
        </w:rPr>
        <w:tab/>
      </w:r>
      <w:r w:rsidRPr="00E50CAA">
        <w:rPr>
          <w:rFonts w:asciiTheme="minorHAnsi" w:hAnsiTheme="minorHAnsi"/>
          <w:color w:val="auto"/>
          <w:sz w:val="22"/>
          <w:szCs w:val="22"/>
        </w:rPr>
        <w:tab/>
      </w:r>
    </w:p>
    <w:sectPr w:rsidR="002410BF" w:rsidRPr="00E50CAA" w:rsidSect="00856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7480E" w14:textId="77777777" w:rsidR="005451F2" w:rsidRDefault="005451F2" w:rsidP="00AF0C7C">
      <w:pPr>
        <w:spacing w:after="0" w:line="240" w:lineRule="auto"/>
      </w:pPr>
      <w:r>
        <w:separator/>
      </w:r>
    </w:p>
  </w:endnote>
  <w:endnote w:type="continuationSeparator" w:id="0">
    <w:p w14:paraId="6BD355BC" w14:textId="77777777" w:rsidR="005451F2" w:rsidRDefault="005451F2" w:rsidP="00AF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C7C1" w14:textId="77777777" w:rsidR="00655AE1" w:rsidRDefault="00655A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A736" w14:textId="11F179A7" w:rsidR="005451F2" w:rsidRDefault="005451F2" w:rsidP="00934924">
    <w:pPr>
      <w:pStyle w:val="Fuzeile"/>
      <w:jc w:val="center"/>
    </w:pPr>
    <w:r w:rsidRPr="00934924">
      <w:rPr>
        <w:i/>
        <w:sz w:val="20"/>
        <w:szCs w:val="20"/>
      </w:rPr>
      <w:t>Stand</w:t>
    </w:r>
    <w:r>
      <w:rPr>
        <w:i/>
        <w:sz w:val="20"/>
        <w:szCs w:val="20"/>
      </w:rPr>
      <w:t>:26.0</w:t>
    </w:r>
    <w:r w:rsidR="00A22CBA">
      <w:rPr>
        <w:i/>
        <w:sz w:val="20"/>
        <w:szCs w:val="20"/>
      </w:rPr>
      <w:t>5</w:t>
    </w:r>
    <w:r w:rsidRPr="00934924">
      <w:rPr>
        <w:i/>
        <w:sz w:val="20"/>
        <w:szCs w:val="20"/>
      </w:rPr>
      <w:t>.20</w:t>
    </w:r>
    <w:r>
      <w:rPr>
        <w:i/>
        <w:sz w:val="20"/>
        <w:szCs w:val="20"/>
      </w:rPr>
      <w:t>20</w:t>
    </w:r>
    <w:r w:rsidRPr="00934924">
      <w:rPr>
        <w:i/>
        <w:sz w:val="20"/>
        <w:szCs w:val="20"/>
      </w:rPr>
      <w:t xml:space="preserve">     </w:t>
    </w: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F4040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F4040">
      <w:rPr>
        <w:b/>
        <w:noProof/>
      </w:rPr>
      <w:t>3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8A4F0" w14:textId="77777777" w:rsidR="00655AE1" w:rsidRDefault="00655A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F7AB" w14:textId="77777777" w:rsidR="005451F2" w:rsidRDefault="005451F2" w:rsidP="00AF0C7C">
      <w:pPr>
        <w:spacing w:after="0" w:line="240" w:lineRule="auto"/>
      </w:pPr>
      <w:r>
        <w:separator/>
      </w:r>
    </w:p>
  </w:footnote>
  <w:footnote w:type="continuationSeparator" w:id="0">
    <w:p w14:paraId="2B1BD973" w14:textId="77777777" w:rsidR="005451F2" w:rsidRDefault="005451F2" w:rsidP="00AF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3DB11" w14:textId="1B4C6C4B" w:rsidR="005451F2" w:rsidRDefault="005451F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947EAFD" wp14:editId="11523F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5155" cy="2436495"/>
              <wp:effectExtent l="0" t="1552575" r="0" b="106870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C513" w14:textId="77777777" w:rsidR="005451F2" w:rsidRDefault="005451F2" w:rsidP="00096514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7EAF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47.65pt;height:191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4413C513" w14:textId="77777777" w:rsidR="00096514" w:rsidRDefault="00096514" w:rsidP="00096514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75720" w14:textId="77777777" w:rsidR="00655AE1" w:rsidRDefault="00655A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E26C" w14:textId="77777777" w:rsidR="00655AE1" w:rsidRDefault="00655A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840"/>
    <w:multiLevelType w:val="hybridMultilevel"/>
    <w:tmpl w:val="10D2BD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929F7"/>
    <w:multiLevelType w:val="hybridMultilevel"/>
    <w:tmpl w:val="2CE8335A"/>
    <w:lvl w:ilvl="0" w:tplc="55B2F8E8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D510A7"/>
    <w:multiLevelType w:val="hybridMultilevel"/>
    <w:tmpl w:val="221A96C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181FF0"/>
    <w:multiLevelType w:val="hybridMultilevel"/>
    <w:tmpl w:val="0270BB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EA768D"/>
    <w:multiLevelType w:val="hybridMultilevel"/>
    <w:tmpl w:val="897A7E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v9VyOo0SxZiicLpOGb/DYf7pUCUv6n+Msc/tY9N50PucvVmM1D/b6MN6vM1RsThwT8gHxIV+P3tdZSAtaFn79A==" w:salt="XV1G4w6x3xnI1R2w0CiH0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CE"/>
    <w:rsid w:val="00022550"/>
    <w:rsid w:val="0002700E"/>
    <w:rsid w:val="000370FB"/>
    <w:rsid w:val="0007649B"/>
    <w:rsid w:val="000845F2"/>
    <w:rsid w:val="00092C31"/>
    <w:rsid w:val="00096514"/>
    <w:rsid w:val="000A3EA6"/>
    <w:rsid w:val="000B54AA"/>
    <w:rsid w:val="000C7019"/>
    <w:rsid w:val="000D224B"/>
    <w:rsid w:val="000E5C16"/>
    <w:rsid w:val="000F5F4E"/>
    <w:rsid w:val="00104C1F"/>
    <w:rsid w:val="00121AF6"/>
    <w:rsid w:val="001241D5"/>
    <w:rsid w:val="0015090D"/>
    <w:rsid w:val="001739F7"/>
    <w:rsid w:val="001B7C4D"/>
    <w:rsid w:val="001C1938"/>
    <w:rsid w:val="001C2BBD"/>
    <w:rsid w:val="001C50CD"/>
    <w:rsid w:val="00227DB9"/>
    <w:rsid w:val="002410BF"/>
    <w:rsid w:val="0027264F"/>
    <w:rsid w:val="002912C6"/>
    <w:rsid w:val="002975E9"/>
    <w:rsid w:val="002B26CE"/>
    <w:rsid w:val="002C4BCA"/>
    <w:rsid w:val="002E4A5D"/>
    <w:rsid w:val="00301ED2"/>
    <w:rsid w:val="00312EDB"/>
    <w:rsid w:val="00313906"/>
    <w:rsid w:val="00314F94"/>
    <w:rsid w:val="00317AFA"/>
    <w:rsid w:val="00335A24"/>
    <w:rsid w:val="00336B65"/>
    <w:rsid w:val="00344FB4"/>
    <w:rsid w:val="003457C1"/>
    <w:rsid w:val="0035633C"/>
    <w:rsid w:val="003A1124"/>
    <w:rsid w:val="003B78B5"/>
    <w:rsid w:val="003D544C"/>
    <w:rsid w:val="003E03CD"/>
    <w:rsid w:val="003E66D7"/>
    <w:rsid w:val="00433875"/>
    <w:rsid w:val="00461522"/>
    <w:rsid w:val="0046610D"/>
    <w:rsid w:val="00470269"/>
    <w:rsid w:val="00480A1C"/>
    <w:rsid w:val="00496DD9"/>
    <w:rsid w:val="004B64E0"/>
    <w:rsid w:val="004C645B"/>
    <w:rsid w:val="004D2EC9"/>
    <w:rsid w:val="004D7240"/>
    <w:rsid w:val="004F02CD"/>
    <w:rsid w:val="004F6594"/>
    <w:rsid w:val="004F7821"/>
    <w:rsid w:val="00500847"/>
    <w:rsid w:val="00507C7B"/>
    <w:rsid w:val="005178DA"/>
    <w:rsid w:val="00536DEF"/>
    <w:rsid w:val="0054473A"/>
    <w:rsid w:val="005451F2"/>
    <w:rsid w:val="00571F49"/>
    <w:rsid w:val="005A35EA"/>
    <w:rsid w:val="005B7226"/>
    <w:rsid w:val="005D59C2"/>
    <w:rsid w:val="00607859"/>
    <w:rsid w:val="00616064"/>
    <w:rsid w:val="006171C8"/>
    <w:rsid w:val="006176D9"/>
    <w:rsid w:val="00634CF6"/>
    <w:rsid w:val="006442F5"/>
    <w:rsid w:val="00655AE1"/>
    <w:rsid w:val="00656986"/>
    <w:rsid w:val="00666E72"/>
    <w:rsid w:val="00677C2E"/>
    <w:rsid w:val="006848BF"/>
    <w:rsid w:val="006A1252"/>
    <w:rsid w:val="006C21AB"/>
    <w:rsid w:val="006E54D1"/>
    <w:rsid w:val="006F1F7E"/>
    <w:rsid w:val="006F2049"/>
    <w:rsid w:val="006F403A"/>
    <w:rsid w:val="006F6E6B"/>
    <w:rsid w:val="00701012"/>
    <w:rsid w:val="00721F7B"/>
    <w:rsid w:val="00774705"/>
    <w:rsid w:val="007B0664"/>
    <w:rsid w:val="007B0B82"/>
    <w:rsid w:val="007C7CBB"/>
    <w:rsid w:val="007E38DD"/>
    <w:rsid w:val="007E3F26"/>
    <w:rsid w:val="00811D52"/>
    <w:rsid w:val="00811F90"/>
    <w:rsid w:val="00815CE1"/>
    <w:rsid w:val="00816C3B"/>
    <w:rsid w:val="0082422E"/>
    <w:rsid w:val="00830ED2"/>
    <w:rsid w:val="008320B9"/>
    <w:rsid w:val="00853818"/>
    <w:rsid w:val="008560C4"/>
    <w:rsid w:val="00861D3B"/>
    <w:rsid w:val="00864350"/>
    <w:rsid w:val="0087560D"/>
    <w:rsid w:val="00887D40"/>
    <w:rsid w:val="008A4651"/>
    <w:rsid w:val="008B158B"/>
    <w:rsid w:val="008B2C00"/>
    <w:rsid w:val="008B682A"/>
    <w:rsid w:val="008E2364"/>
    <w:rsid w:val="00912079"/>
    <w:rsid w:val="00934924"/>
    <w:rsid w:val="009631C1"/>
    <w:rsid w:val="009930BE"/>
    <w:rsid w:val="009B33B2"/>
    <w:rsid w:val="009C733E"/>
    <w:rsid w:val="009D4C9D"/>
    <w:rsid w:val="009E4BE2"/>
    <w:rsid w:val="00A22CBA"/>
    <w:rsid w:val="00A405AF"/>
    <w:rsid w:val="00A47DBF"/>
    <w:rsid w:val="00A677D4"/>
    <w:rsid w:val="00A8391F"/>
    <w:rsid w:val="00AD0387"/>
    <w:rsid w:val="00AE672A"/>
    <w:rsid w:val="00AF0C7C"/>
    <w:rsid w:val="00AF7D41"/>
    <w:rsid w:val="00B05134"/>
    <w:rsid w:val="00B16DF8"/>
    <w:rsid w:val="00B406D3"/>
    <w:rsid w:val="00B530EE"/>
    <w:rsid w:val="00B77B56"/>
    <w:rsid w:val="00BD0265"/>
    <w:rsid w:val="00C41248"/>
    <w:rsid w:val="00C51324"/>
    <w:rsid w:val="00C734DC"/>
    <w:rsid w:val="00C75366"/>
    <w:rsid w:val="00CB2B94"/>
    <w:rsid w:val="00CD34C7"/>
    <w:rsid w:val="00CE1BFC"/>
    <w:rsid w:val="00CE7E6B"/>
    <w:rsid w:val="00CF4959"/>
    <w:rsid w:val="00CF6A67"/>
    <w:rsid w:val="00D067FA"/>
    <w:rsid w:val="00D07325"/>
    <w:rsid w:val="00D12284"/>
    <w:rsid w:val="00D144BD"/>
    <w:rsid w:val="00D27BD7"/>
    <w:rsid w:val="00D3266C"/>
    <w:rsid w:val="00D45B49"/>
    <w:rsid w:val="00D60D44"/>
    <w:rsid w:val="00D73016"/>
    <w:rsid w:val="00DA7736"/>
    <w:rsid w:val="00DB7469"/>
    <w:rsid w:val="00DD57C7"/>
    <w:rsid w:val="00DF1006"/>
    <w:rsid w:val="00DF4040"/>
    <w:rsid w:val="00E169F3"/>
    <w:rsid w:val="00E20285"/>
    <w:rsid w:val="00E25739"/>
    <w:rsid w:val="00E47B38"/>
    <w:rsid w:val="00E50CAA"/>
    <w:rsid w:val="00E60A97"/>
    <w:rsid w:val="00E70E5C"/>
    <w:rsid w:val="00EC1BED"/>
    <w:rsid w:val="00EC3F81"/>
    <w:rsid w:val="00EC731D"/>
    <w:rsid w:val="00ED386A"/>
    <w:rsid w:val="00EE54AC"/>
    <w:rsid w:val="00EF47BA"/>
    <w:rsid w:val="00F06547"/>
    <w:rsid w:val="00F11B98"/>
    <w:rsid w:val="00F142C4"/>
    <w:rsid w:val="00F37677"/>
    <w:rsid w:val="00F37F47"/>
    <w:rsid w:val="00F52A0B"/>
    <w:rsid w:val="00F907E9"/>
    <w:rsid w:val="00FA45EB"/>
    <w:rsid w:val="00FB3BCD"/>
    <w:rsid w:val="00FD3E70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755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73A"/>
    <w:pPr>
      <w:keepNext/>
      <w:keepLine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17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8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8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8D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8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10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EF47B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36B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C7C"/>
  </w:style>
  <w:style w:type="paragraph" w:styleId="Fuzeile">
    <w:name w:val="footer"/>
    <w:basedOn w:val="Standard"/>
    <w:link w:val="FuzeileZchn"/>
    <w:uiPriority w:val="99"/>
    <w:unhideWhenUsed/>
    <w:rsid w:val="00AF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C7C"/>
  </w:style>
  <w:style w:type="paragraph" w:styleId="StandardWeb">
    <w:name w:val="Normal (Web)"/>
    <w:basedOn w:val="Standard"/>
    <w:uiPriority w:val="99"/>
    <w:semiHidden/>
    <w:unhideWhenUsed/>
    <w:rsid w:val="00096514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BC8E-DD6D-4F92-9781-583F5C9E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20F537DB</Template>
  <TotalTime>0</TotalTime>
  <Pages>3</Pages>
  <Words>992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2020-05-25T13:07:00Z</dcterms:created>
  <dcterms:modified xsi:type="dcterms:W3CDTF">2020-05-25T13:08:00Z</dcterms:modified>
</cp:coreProperties>
</file>